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69e683614ad369cd14331d6060cfb4f88967a7a"/>
    <w:p>
      <w:pPr>
        <w:pStyle w:val="Heading3"/>
      </w:pPr>
      <w:r>
        <w:t xml:space="preserve">О переносе времени проведения Турнира по настольному теннису</w:t>
      </w:r>
    </w:p>
    <w:p>
      <w:pPr>
        <w:pStyle w:val="FirstParagraph"/>
      </w:pPr>
      <w:r>
        <w:t xml:space="preserve">09.06.2018</w:t>
      </w:r>
    </w:p>
    <w:p>
      <w:pPr>
        <w:pStyle w:val="BodyText"/>
      </w:pPr>
      <w:r>
        <w:t xml:space="preserve">Уважаемые жители района Беговой!</w:t>
      </w:r>
      <w:r>
        <w:br/>
      </w:r>
      <w:r>
        <w:t xml:space="preserve">9 июня в 12-00 2018 года   в ГБУ ФДЦ «Русь»  по адресу:</w:t>
      </w:r>
      <w:r>
        <w:br/>
      </w:r>
      <w:r>
        <w:t xml:space="preserve">Ленинградский проспект,28 состоится  открытый турнир по настольному теннису, приуроченный к празднованию Дня России.</w:t>
      </w:r>
      <w:r>
        <w:br/>
      </w:r>
      <w:r>
        <w:t xml:space="preserve">    Приглашаем всех желающих!</w:t>
      </w:r>
      <w:r>
        <w:br/>
      </w:r>
      <w:r>
        <w:t xml:space="preserve">    Тел. для справок: 8-495-614-78-90.</w:t>
      </w: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http://begovoy.mos.ru/sports/infrastructure/detail/7384701.html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Беговой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egovoy.mos.ru" TargetMode="External" /><Relationship Type="http://schemas.openxmlformats.org/officeDocument/2006/relationships/hyperlink" Id="rId20" Target="http://begovoy.mos.ru/sports/infrastructure/detail/738470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egovoy.mos.ru" TargetMode="External" /><Relationship Type="http://schemas.openxmlformats.org/officeDocument/2006/relationships/hyperlink" Id="rId20" Target="http://begovoy.mos.ru/sports/infrastructure/detail/738470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2025-06-14T06:00:09Z</dcterms:created>
  <dcterms:modified xsi:type="dcterms:W3CDTF">2025-06-14T06:00:09Z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