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90b1f41aa88b86d5b8f706dbd414dd4513623"/>
    <w:p>
      <w:pPr>
        <w:pStyle w:val="Heading3"/>
      </w:pPr>
      <w:r>
        <w:t xml:space="preserve">Районные соревнования по стритболу в рамках Московской комплексной межокружной Спартакиады «Московский двор - спортивный двор»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Районные соревнования по стритболу в рамках Московской комплексной межокружной Спартакиады «Московский двор - спортивный двор» (соревнования для детей, подростков и молодежи в возрасте до 18 лет).</w:t>
      </w:r>
      <w:r>
        <w:br/>
      </w:r>
      <w:r>
        <w:br/>
      </w:r>
      <w:r>
        <w:t xml:space="preserve">    11 мая  2017 года в 15-00  в ГБОУ Лицей №1550 по адресу:  </w:t>
      </w:r>
      <w:r>
        <w:br/>
      </w:r>
      <w:r>
        <w:t xml:space="preserve">ул. Беговая,  д.19   состоятся    районные соревнования по стритболу в рамках Московской комплексной межокружной Спартакиады «Московский двор - спортивный двор»      (соревнования для детей, подростков и молодежи в возрасте до 18 лет).</w:t>
      </w:r>
      <w:r>
        <w:br/>
      </w:r>
      <w:r>
        <w:t xml:space="preserve">    Телефон для справок: 8-495-612-74-60.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http://begovoy.mos.ru/sports/news/upcoming-sporting-events/detail/5891954.html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891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5891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2025-07-15T01:03:00Z</dcterms:created>
  <dcterms:modified xsi:type="dcterms:W3CDTF">2025-07-15T01:03:00Z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