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51e287166d1cc37ed8bb1254258d5e2d8d322"/>
    <w:p>
      <w:pPr>
        <w:pStyle w:val="Heading3"/>
      </w:pPr>
      <w:r>
        <w:t xml:space="preserve">Открытый турнир по настольному теннису прошел в Дни новогодних праздников</w:t>
      </w:r>
    </w:p>
    <w:p>
      <w:pPr>
        <w:pStyle w:val="FirstParagraph"/>
      </w:pPr>
      <w:r>
        <w:t xml:space="preserve">17.01.2019</w:t>
      </w:r>
    </w:p>
    <w:p>
      <w:pPr>
        <w:pStyle w:val="BodyText"/>
      </w:pPr>
      <w:r>
        <w:t xml:space="preserve">3 января 2019 года   в ГБУ ФДЦ «Русь» по адресу Ленинградский проспект,28 состоялся  открытый турнир по настольному теннису, в рамках проведения Новогодних праздников.</w:t>
      </w:r>
      <w:r>
        <w:br/>
      </w:r>
      <w:r>
        <w:t xml:space="preserve">    12   участников, любителей настольного тенниса, показали свое умение в данном виде спорта. Соревнования получились интересными и запомнятся надолго зрителям остротой борьбы, накалом страстей.  Победителем турнира стал Кирилл Ермаков.</w:t>
      </w:r>
      <w:r>
        <w:br/>
      </w:r>
      <w:r>
        <w:t xml:space="preserve">    В конце мероприятия победители  турнира получили грамоты и памятные сувениры  от организаторов мероприятия – ГБУ ФДЦ «Русь» и управы района Беговой.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http://begovoy.mos.ru/sports/news/detail/7826421.html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826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826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2025-06-16T11:05:37Z</dcterms:created>
  <dcterms:modified xsi:type="dcterms:W3CDTF">2025-06-16T11:05:37Z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