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70f157850a04c881aab9f43fd841ce4d9c38"/>
    <w:p>
      <w:pPr>
        <w:pStyle w:val="Heading3"/>
      </w:pPr>
      <w:r>
        <w:t xml:space="preserve">Районные соревнования по дартс в рамках Спартакиады пенсионеров города Москвы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  <w:r>
        <w:t xml:space="preserve">5 апреля 2018 года   в КАИТ №20 УСП МОССОВЕТ (ул. Расковой,4)   прошли районные соревнования по дартс в рамках Спартакиады пенсионеров города Москвы.</w:t>
      </w:r>
      <w:r>
        <w:br/>
      </w:r>
      <w:r>
        <w:t xml:space="preserve">       Дартс – ряд связанных игр, в которых метают дротики в круглую мишень, повешенную на стену. Игра зародилась несколько столетий назад на Британских островах. Стандартная разметка с сектором 20 на вершине была создана в 1896 году.  В настоящее время игра является видом спортивных соревнований даже на уровне Чемпионата мира.</w:t>
      </w:r>
      <w:r>
        <w:br/>
      </w:r>
      <w:r>
        <w:t xml:space="preserve">Спортсмены азартно метили в мишень, старались попасть в «двадцатку» или в центр – «булл». По правилам игры нужно было за три попытки метнуть дротики в определенные сектора мишени, от первого до 20-го, приносящие соответственно от одного до 20 очков.</w:t>
      </w:r>
      <w:r>
        <w:br/>
      </w:r>
      <w:r>
        <w:t xml:space="preserve">Победителем турнира стала Татьяна Гончарова, второе место заняла Наталья Казакова, а бронзу завоевала Валентина Левандовская. Все победители получили грамоты  и сладкие призы от  управы района Беговой.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http://begovoy.mos.ru/sports/news/detail/7251588.html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251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251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2025-08-01T19:06:03Z</dcterms:created>
  <dcterms:modified xsi:type="dcterms:W3CDTF">2025-08-01T19:06:03Z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