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11ea90afacb32c62cab6c465c5feef780d054"/>
    <w:p>
      <w:pPr>
        <w:pStyle w:val="Heading3"/>
      </w:pPr>
      <w:r>
        <w:t xml:space="preserve">Жители Бегового заняли призовые места в окружных соревнованиях по дартс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t xml:space="preserve">В прошедшие выходные, 19 и 20 ноября, в административном здании на улице Флотская, 1 состоялись Окружные соревнования по дартс в рамках Спартакиады «Спорт для всех» «Московский двор – спортивный двор», в котором принимали участие лучшие спортсмены из 16 районов САО в возрастной категории от 8 до 55 лет.</w:t>
      </w:r>
      <w:r>
        <w:br/>
      </w:r>
      <w:r>
        <w:t xml:space="preserve">    Взрослое поколение района Беговой  в составе  Василисы Алдобаевой, Екатерины Чернышевой, Елены Гаврилина, Романа Шатобы,  Петра Копелева, Станислава Ефимова и  Александра Дресвянкина  завоевали бронзовые медали. Настоящим лидером команды был Петр Копелев, набравший самое большое количество очков.</w:t>
      </w:r>
      <w:r>
        <w:br/>
      </w:r>
      <w:r>
        <w:t xml:space="preserve">    Команда поколения NEXT  в лице Александра Копелева, Дарьи Царевой, Антона Шабашова и Дениса Стебляка, также достойно выступила на турнире.</w:t>
      </w:r>
      <w:r>
        <w:br/>
      </w:r>
      <w:r>
        <w:t xml:space="preserve">Мы благодарим спортсменов района Беговой за участие в турнире и желаем новых спортивных побед и достижений!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http://begovoy.mos.ru/sports/news/detail/4256823.html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4256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4256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2025-06-16T11:38:18Z</dcterms:created>
  <dcterms:modified xsi:type="dcterms:W3CDTF">2025-06-16T11:38:18Z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