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6e2c88102589db246c601c85e70d6b5ed92003"/>
    <w:p>
      <w:pPr>
        <w:pStyle w:val="Heading3"/>
      </w:pPr>
      <w:r>
        <w:t xml:space="preserve">О мультиспортивном празднике «Выходи во двор - поиграем!»</w:t>
      </w:r>
    </w:p>
    <w:p>
      <w:pPr>
        <w:pStyle w:val="FirstParagraph"/>
      </w:pPr>
      <w:r>
        <w:t xml:space="preserve">05.12.2017</w:t>
      </w:r>
    </w:p>
    <w:p>
      <w:pPr>
        <w:pStyle w:val="BodyText"/>
      </w:pPr>
      <w:r>
        <w:t xml:space="preserve">29 декабря 2017 года в 18-00  на спортивной площадке по адресу:  ул. Правды, д.5 состоится мультиспортивный праздник в рамках встречи Нового года в рамках программы «Выходи во двор - поиграем!»</w:t>
      </w:r>
      <w:r>
        <w:br/>
      </w:r>
      <w:r>
        <w:t xml:space="preserve">Приглашаем всех желающих.</w:t>
      </w:r>
      <w:r>
        <w:br/>
      </w:r>
      <w:r>
        <w:t xml:space="preserve">           Тел. для справок: 8-495-.612-74-60.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http://begovoy.mos.ru/sports/news/upcoming-sporting-events/detail/7016743.html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70167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70167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2025-07-28T12:32:06Z</dcterms:created>
  <dcterms:modified xsi:type="dcterms:W3CDTF">2025-07-28T12:32:06Z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