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68057c2c3c2df44427fbbe48e28d430eec12479"/>
    <w:p>
      <w:pPr>
        <w:pStyle w:val="Heading3"/>
      </w:pPr>
      <w:r>
        <w:t xml:space="preserve">Член Общественного совета при УВД по САО Екатерина Бунеева посетила ОМВД России по Дмитровскому району г. Москвы</w:t>
      </w:r>
    </w:p>
    <w:p>
      <w:pPr>
        <w:pStyle w:val="FirstParagraph"/>
      </w:pPr>
      <w:r>
        <w:t xml:space="preserve">28.05.2021</w:t>
      </w:r>
    </w:p>
    <w:p>
      <w:pPr>
        <w:pStyle w:val="BodyText"/>
      </w:pPr>
      <w:r>
        <w:t xml:space="preserve">В ходе визита общественника в территориальное подразделение полиции был проведен мониторинг работы в целом, так и отдельных служб и сотрудников.</w:t>
      </w:r>
    </w:p>
    <w:p>
      <w:pPr>
        <w:pStyle w:val="BodyText"/>
      </w:pPr>
      <w:r>
        <w:t xml:space="preserve">Екатерина Бунеева обратила особое внимание на работу полицейских с обращениями граждан. Вместе со стражами порядка она также прошла по территории муниципального района Дмитровский, обращая внимание на общение полицейских с местными жителями.</w:t>
      </w:r>
    </w:p>
    <w:p>
      <w:pPr>
        <w:pStyle w:val="BodyText"/>
      </w:pPr>
      <w:r>
        <w:t xml:space="preserve">Совместно с начальником ОМВД подполковником полиции Павлом Гуртовым и начальником полиции подполковником полиции Владимиром Есаловым член Общественного совета при УВД по CАО Екатерина Бунеева осмотрела помещения Отдела, а также стенды с актуальной информацией для жителей района, установленные в Отделе.</w:t>
      </w:r>
    </w:p>
    <w:p>
      <w:pPr>
        <w:pStyle w:val="BodyText"/>
      </w:pPr>
      <w:r>
        <w:t xml:space="preserve">Сотрудникам подразделения было предложено с возникающими вопросами по службе, а также возможными личными проблемами обращаться в Общественный совет при УВД по САО.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bookmarkEnd w:id="20"/>
    <w:bookmarkStart w:id="23" w:name="section"/>
    <w:p>
      <w:pPr>
        <w:pStyle w:val="Heading1"/>
      </w:pP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http://begovoy.mos.ru/safety/atc-cao-reports/detail/9987110.html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98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998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2025-06-13T21:36:06Z</dcterms:created>
  <dcterms:modified xsi:type="dcterms:W3CDTF">2025-06-13T21:36:06Z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