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савтоинспекция-информирует"/>
    <w:p>
      <w:pPr>
        <w:pStyle w:val="Heading3"/>
      </w:pPr>
      <w:r>
        <w:t xml:space="preserve">Госавтоинспекция информирует</w:t>
      </w:r>
    </w:p>
    <w:p>
      <w:pPr>
        <w:pStyle w:val="FirstParagraph"/>
      </w:pPr>
      <w:r>
        <w:t xml:space="preserve">29.04.2021</w:t>
      </w:r>
    </w:p>
    <w:p>
      <w:pPr>
        <w:pStyle w:val="BodyText"/>
      </w:pPr>
      <w:r>
        <w:t xml:space="preserve">График приема населения подразделениями Госавтоинспекции г. Москвы</w:t>
      </w:r>
    </w:p>
    <w:p>
      <w:pPr>
        <w:pStyle w:val="BodyText"/>
      </w:pPr>
      <w:r>
        <w:rPr>
          <w:bCs/>
          <w:b/>
        </w:rPr>
        <w:t xml:space="preserve">с 1 по 3 мая и с 8 по 10 мая 2021 года</w:t>
      </w:r>
    </w:p>
    <w:p>
      <w:pPr>
        <w:pStyle w:val="BodyText"/>
      </w:pPr>
      <w:r>
        <w:t xml:space="preserve">- с 8 часов 00 минут до 20 часов 00 минут и перерывом на обед с 14 часов 00 минут до 15 часов 00 минут работают следующие отделения:</w:t>
      </w:r>
    </w:p>
    <w:p>
      <w:pPr>
        <w:pStyle w:val="BodyText"/>
      </w:pPr>
      <w:r>
        <w:t xml:space="preserve">Отделение регистрации АМТС МО ГИБДД ТНРЭР № 1 ГУ МВД России по</w:t>
      </w:r>
      <w:r>
        <w:br/>
      </w:r>
      <w:r>
        <w:t xml:space="preserve">г. Москве (г. Москва, улица Лобненская, дом 20);</w:t>
      </w:r>
    </w:p>
    <w:p>
      <w:pPr>
        <w:pStyle w:val="BodyText"/>
      </w:pPr>
      <w:r>
        <w:t xml:space="preserve">Отделение регистрации АМТС МО ГИБДД ТНРЭР № 2 ГУ МВД России по</w:t>
      </w:r>
      <w:r>
        <w:br/>
      </w:r>
      <w:r>
        <w:t xml:space="preserve">г. Москве (г. Москва, улица Твардовского, дом 8, корпус 5);</w:t>
      </w:r>
    </w:p>
    <w:p>
      <w:pPr>
        <w:pStyle w:val="BodyText"/>
      </w:pPr>
      <w:r>
        <w:t xml:space="preserve">Отделение регистрации АМТС МО ГИБДД ТНРЭР № 3 ГУ МВД России по</w:t>
      </w:r>
      <w:r>
        <w:br/>
      </w:r>
      <w:r>
        <w:t xml:space="preserve">г. Москве (г. Москва, Б. Косинская, дом 1Б, строение 1);</w:t>
      </w:r>
    </w:p>
    <w:p>
      <w:pPr>
        <w:pStyle w:val="BodyText"/>
      </w:pPr>
      <w:r>
        <w:t xml:space="preserve">Отделение регистрации АМТС МО ГИБДД ТНРЭР № 4 ГУ МВД России по</w:t>
      </w:r>
      <w:r>
        <w:br/>
      </w:r>
      <w:r>
        <w:t xml:space="preserve">г. Москве (г. Москва, улица Перерва, дом 21);</w:t>
      </w:r>
    </w:p>
    <w:p>
      <w:pPr>
        <w:pStyle w:val="BodyText"/>
      </w:pPr>
      <w:r>
        <w:t xml:space="preserve">Отделение регистрации АМТС МО ГИБДД ТНРЭР № 5 ГУ МВД России по</w:t>
      </w:r>
      <w:r>
        <w:br/>
      </w:r>
      <w:r>
        <w:t xml:space="preserve">г. Москве (г. Москва, улица Академика Глушко, дом 13);</w:t>
      </w:r>
    </w:p>
    <w:p>
      <w:pPr>
        <w:pStyle w:val="BodyText"/>
      </w:pPr>
      <w:r>
        <w:t xml:space="preserve">Отделение по экзаменационной работе МО ГИБДД ТНРЭР № 1 ГУ МВД России по г. Москве (г. Москва, улица Лобненская, дом 20);</w:t>
      </w:r>
    </w:p>
    <w:p>
      <w:pPr>
        <w:pStyle w:val="BodyText"/>
      </w:pPr>
      <w:r>
        <w:t xml:space="preserve">Отделение по экзаменационной работе МО ГИБДД ТНРЭР № 2 ГУ МВД России по г. Москве (г. Москва, улица Твардовского, дом 8, корпус 5);</w:t>
      </w:r>
    </w:p>
    <w:p>
      <w:pPr>
        <w:pStyle w:val="BodyText"/>
      </w:pPr>
      <w:r>
        <w:t xml:space="preserve">Отделение по экзаменационной работе МО ГИБДД ТНРЭР № 3 ГУ МВД России по г. Москве (г. Москва, улица Вернисажная, дом 1, строение 1);</w:t>
      </w:r>
    </w:p>
    <w:p>
      <w:pPr>
        <w:pStyle w:val="BodyText"/>
      </w:pPr>
      <w:r>
        <w:t xml:space="preserve">Отделение по экзаменационной работе МО ГИБДД ТНРЭР № 4 ГУ МВД России по г. Москве (г. Москва, улица Нижние Поля, дом 35, строение 2);</w:t>
      </w:r>
    </w:p>
    <w:p>
      <w:pPr>
        <w:pStyle w:val="BodyText"/>
      </w:pPr>
      <w:r>
        <w:t xml:space="preserve">Отделение по экзаменационной работе МО ГИБДД ТНРЭР № 4 ГУ МВД России по г. Москве (г. Москва, Варшавское шоссе, дом 170Д).</w:t>
      </w:r>
    </w:p>
    <w:p>
      <w:pPr>
        <w:pStyle w:val="BodyText"/>
      </w:pPr>
      <w:r>
        <w:t xml:space="preserve">В указанный период государственная услуга по проведению экзаменов на право управления транспортными средствами и выдачи водительских удостоверений будет предоставляться исключительно в части выдачи российских национальных водительских удостоверений и международных водительских удостоверений при их замене или утрате (хищении).</w:t>
      </w:r>
    </w:p>
    <w:p>
      <w:pPr>
        <w:pStyle w:val="BodyText"/>
      </w:pPr>
      <w:r>
        <w:rPr>
          <w:bCs/>
          <w:b/>
        </w:rPr>
        <w:t xml:space="preserve">2, 3, 8 и 10 мая 2021 года</w:t>
      </w:r>
    </w:p>
    <w:p>
      <w:pPr>
        <w:pStyle w:val="BodyText"/>
      </w:pPr>
      <w:r>
        <w:t xml:space="preserve">- с 10 часов 00 минут до 22 часов 00 минут и перерывом на обед с 14 часов 00 минут до 15 часов 00 минут работают следующие отделения МО ГИБДД ТНРЭР ГУ МВД России по г. Москве, расположенные в многофункциональных центрах предоставления государственных услуг:</w:t>
      </w:r>
    </w:p>
    <w:p>
      <w:pPr>
        <w:pStyle w:val="BodyText"/>
      </w:pPr>
      <w:r>
        <w:t xml:space="preserve">Пресненская набережная, дом 2;</w:t>
      </w:r>
    </w:p>
    <w:p>
      <w:pPr>
        <w:pStyle w:val="BodyText"/>
      </w:pPr>
      <w:r>
        <w:t xml:space="preserve">Новоясеневский проспект, дом 1;</w:t>
      </w:r>
    </w:p>
    <w:p>
      <w:pPr>
        <w:pStyle w:val="BodyText"/>
      </w:pPr>
      <w:r>
        <w:t xml:space="preserve">улица Кировоградская, дом 13А;</w:t>
      </w:r>
    </w:p>
    <w:p>
      <w:pPr>
        <w:pStyle w:val="BodyText"/>
      </w:pPr>
      <w:r>
        <w:t xml:space="preserve">Щелковское шоссе, дом 75;</w:t>
      </w:r>
    </w:p>
    <w:p>
      <w:pPr>
        <w:pStyle w:val="BodyText"/>
      </w:pPr>
      <w:r>
        <w:t xml:space="preserve">Рязанский проспект, дом 2, корпус 3;</w:t>
      </w:r>
    </w:p>
    <w:p>
      <w:pPr>
        <w:pStyle w:val="BodyText"/>
      </w:pPr>
      <w:r>
        <w:t xml:space="preserve">Ленинградское шоссе, д.16 А, строение 8.</w:t>
      </w:r>
    </w:p>
    <w:p>
      <w:pPr>
        <w:pStyle w:val="BodyText"/>
      </w:pPr>
      <w:r>
        <w:t xml:space="preserve">С 4 по 7 мая 2021 года регистрационно-экзаменационные подразделения ГИБДД будут осуществлять прием граждан по обычному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http://begovoy.mos.ru/objavleniya/security/detail/9919285.html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19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919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2025-06-14T05:11:54Z</dcterms:created>
  <dcterms:modified xsi:type="dcterms:W3CDTF">2025-06-14T05:11:54Z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