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ba08449acabe348481d7cc83d9cc06c240331b"/>
    <w:p>
      <w:pPr>
        <w:pStyle w:val="Heading3"/>
      </w:pPr>
      <w:r>
        <w:t xml:space="preserve">Руководство УВД по САО поблагодарило представителя банка за содействие в пресечении фактов мошенничества</w:t>
      </w:r>
    </w:p>
    <w:p>
      <w:pPr>
        <w:pStyle w:val="FirstParagraph"/>
      </w:pPr>
      <w:r>
        <w:t xml:space="preserve">06.04.2021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ae0/ae07965af66829e5d6afc94696bad07b/foto_vruchenie_blagodarnost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здании ОМВД России по Хорошевскому району города Москвы начальник ОМВД подполковник полиции Вадим Громов торжественно вручил цветы заместителю руководителя одного из офисов банка Елене Типуриной и поблагодарил в ее лице сотрудников московских филиалов банка, которые принимают необходимые меры реагирования к сохранности накоплений граждан.</w:t>
      </w:r>
    </w:p>
    <w:p>
      <w:pPr>
        <w:pStyle w:val="BodyText"/>
      </w:pPr>
      <w:r>
        <w:t xml:space="preserve">В рамках работы по профилактике и недопущению преступлений, совершаемых с использованием информационно-телекоммуникационных технологий, полицейскими налажено тесное взаимодействие с руководителями банков, расположенных на территории Северного административного округа г. Москвы.</w:t>
      </w:r>
    </w:p>
    <w:p>
      <w:pPr>
        <w:pStyle w:val="BodyText"/>
      </w:pPr>
      <w:r>
        <w:t xml:space="preserve">Так, полицейскими Отдела МВД России по Хорошевскому району совместно с сотрудниками банка на территории округа за прошедший период 2021 года пресечено более 15 фактов совершения хищений дистанционным способом.</w:t>
      </w:r>
    </w:p>
    <w:p>
      <w:pPr>
        <w:pStyle w:val="BodyText"/>
      </w:pPr>
      <w:r>
        <w:t xml:space="preserve">Злоумышленники действуют по известной схеме. Под видом сотрудников банка они звонят людям и сообщают о «подозрительном списании» денежных средств с их счетов. После чего убеждают граждан в необходимости перевода денег на указанные ими «безопасные» счета.</w:t>
      </w:r>
    </w:p>
    <w:p>
      <w:pPr>
        <w:pStyle w:val="BodyText"/>
      </w:pPr>
      <w:r>
        <w:t xml:space="preserve">Полиция напоминает гражданам об участившихся случаях дистанционного мошенничества. Если вам позвонили с неизвестного номера и интересуются вашей платежной картой, разумнее всего прекратить разговор и перезвонить в банк по официальному номеру контактного центра банка.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http://begovoy.mos.ru/objavleniya/security/detail/9845166.html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98451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98451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2025-06-27T22:08:31Z</dcterms:created>
  <dcterms:modified xsi:type="dcterms:W3CDTF">2025-06-27T22:08:31Z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