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e1293bf3ccb526d81ef952999a6f551a5783f"/>
    <w:p>
      <w:pPr>
        <w:pStyle w:val="Heading3"/>
      </w:pPr>
      <w:r>
        <w:t xml:space="preserve">Оказание правовой помощи сотрудникам полиции, пострадавшим при исполнении служебных обязанностей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rPr>
          <w:iCs/>
          <w:i/>
        </w:rPr>
        <w:t xml:space="preserve">В 2020 году юрисконсультами Правового отдела УВД по САО ГУ МВД России по г. Москве и ведущими юрисконсультами Правового направления Отделов МВД России по районам САО г. Москвы оказана правовая помощь 63 сотрудникам полиции. Подготовлены исковые заявления</w:t>
      </w:r>
      <w:r>
        <w:t xml:space="preserve"> </w:t>
      </w:r>
      <w:r>
        <w:t xml:space="preserve">о возмещении морального вреда</w:t>
      </w:r>
      <w:r>
        <w:rPr>
          <w:iCs/>
          <w:i/>
        </w:rPr>
        <w:t xml:space="preserve">.</w:t>
      </w:r>
      <w:r>
        <w:t xml:space="preserve"> </w:t>
      </w:r>
      <w:r>
        <w:t xml:space="preserve">По данным искам в 2020 году частично удовлетворено 18 исков на общую сумму 476 тысяч рублей.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Спектр забот у специалистов правовых подразделений очень широк. Их работа чётко регламентирована законодательством Российской Федерации. Одним из значимых направлений деятельности профессионалов данной службы в системе МВД России является оказание правовой помощи своим коллегам. И сотрудники, которые при исполнении служебных обязанностей пострадали от действий преступников, своевременно получают квалифицированную поддержку юридического характера, правовую помощь в части, касающейся подготовки и направления искового заявления в суд и последующего юридического сопровождения уголовных дел, возбужденных по признакам преступлений, предусмотренных статьями 317 УК РФ «Посягательство на жизнь сотрудника правоохранительного органа», 318 УК РФ «</w:t>
      </w:r>
      <w:r>
        <w:t xml:space="preserve">Применение насилия в отношении представителя власти</w:t>
      </w:r>
      <w:r>
        <w:rPr>
          <w:iCs/>
          <w:i/>
        </w:rPr>
        <w:t xml:space="preserve">»,</w:t>
      </w:r>
      <w:r>
        <w:t xml:space="preserve"> </w:t>
      </w:r>
      <w:r>
        <w:t xml:space="preserve">319 УК РФ «Оскорбление представителя власти».</w:t>
      </w:r>
    </w:p>
    <w:p>
      <w:pPr>
        <w:pStyle w:val="BodyText"/>
      </w:pPr>
      <w:r>
        <w:rPr>
          <w:iCs/>
          <w:i/>
        </w:rPr>
        <w:t xml:space="preserve">На севере столицы подобная работа успешно осуществляется Правовым отделом Управления внутренних дел по Северному административному округу.</w:t>
      </w:r>
    </w:p>
    <w:p>
      <w:pPr>
        <w:pStyle w:val="BodyText"/>
      </w:pPr>
      <w:r>
        <w:rPr>
          <w:iCs/>
          <w:i/>
        </w:rPr>
        <w:t xml:space="preserve">В 2021 году продолжается работа по оказанию правовой помощи сотрудникам полиции. В нынешнем году возбуждено 5 уголовных дел, предусмотренных статьями 317-319 УК РФ. По данным уголовным делам подготовлены иски о возмещении морального вреда.</w:t>
      </w:r>
    </w:p>
    <w:p>
      <w:pPr>
        <w:pStyle w:val="BodyText"/>
      </w:pPr>
      <w:r>
        <w:rPr>
          <w:iCs/>
          <w:i/>
        </w:rPr>
        <w:t xml:space="preserve">Кроме того, 34 иска находятся в производстве следователя или суда.</w:t>
      </w:r>
    </w:p>
    <w:p>
      <w:pPr>
        <w:pStyle w:val="BodyText"/>
      </w:pPr>
      <w:r>
        <w:rPr>
          <w:iCs/>
          <w:i/>
        </w:rPr>
        <w:t xml:space="preserve">Юрисконсульты УВД по САО всегда готовы оказать правовую квалифицированную помощь в части подачи исковых заявлений о возмещении морального вреда по фактам совершения противоправных действий в отношении сотрудников органов внутренних дел.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http://begovoy.mos.ru/objavleniya/security/detail/9703574.html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03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03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2025-03-07T20:09:06Z</dcterms:created>
  <dcterms:modified xsi:type="dcterms:W3CDTF">2025-03-07T20:09:06Z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