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6e56937ab2d08a6df1c55c4b71b29a4fd8a83"/>
    <w:p>
      <w:pPr>
        <w:pStyle w:val="Heading3"/>
      </w:pPr>
      <w:r>
        <w:t xml:space="preserve">Член Общественного совета при УВД по САО принял участие в отчете перед муниципальными депутатами в районе Беговой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t xml:space="preserve">В своем докладе начальник ОМВД России по району Беговой полковник полиции Дмитрий Твердохлебов рассказал об оперативной обстановке, сложившейся в ушедшем году и результатах работы по различным направлениям оперативно-служебной деятельности. Он отметил, что принятыми мерами удалось сохранить контроль за состоянием криминогенной ситуации, обеспечить общественную безопасность и правопорядок. Количество преступлений, зарегистрированных в отчетном периоде, уменьшилось. Динамика снижения преступлений характерна для тяжких и особо тяжких деяний. При этом, большая часть тяжких преступлений – это кражи и мошенничества, совершенные с использованием сети «Интернет», по телефону и иными бесконтактными способами.</w:t>
      </w:r>
    </w:p>
    <w:p>
      <w:pPr>
        <w:pStyle w:val="BodyText"/>
      </w:pPr>
      <w:r>
        <w:t xml:space="preserve">Руководитель сказал, что в раскрытии преступлений активно используется информация, поступаемая от жителей района. В течение года на территории зарегистрировано и раскрыто 1 убийство и изнасилование, нераскрытых преступлений данной категории нет. Должный уровень профилактического воздействия позволил не допустить совершения тяжких преступлений против личности на бытовой почве. Удалось добиться снижения криминогенной угрозы в общественных местах на улицах практически вдвое. Несмотря на общую тенденцию к росту числа зарегистрированных краж, на территории района количество краж снизилось более чем на 50 преступлений. Во время проведения массовых мероприятий чрезвычайных происшествий и преступлений допущено не было.</w:t>
      </w:r>
    </w:p>
    <w:p>
      <w:pPr>
        <w:pStyle w:val="BodyText"/>
      </w:pPr>
      <w:r>
        <w:t xml:space="preserve">Дмитрий Твердохлебов обратил внимание присутствующих на то, что одним из приоритетных направлений деятельности в 2020 году являлась профилактика подростковой преступности, а также алкоголизма и наркомании среди несовершеннолетних.</w:t>
      </w:r>
    </w:p>
    <w:p>
      <w:pPr>
        <w:pStyle w:val="BodyText"/>
      </w:pPr>
      <w:r>
        <w:t xml:space="preserve">Присутствовавший на мероприятии председатель Общественного совета при УВД по САО Максим Жаров и присутствующие депутаты положительно оценили работу ОМВД в минувшем году и выразили слова благодарности руководству районной полиции за плодотворный труд.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http://begovoy.mos.ru/objavleniya/security/detail/9653734.html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653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653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2025-06-25T11:31:48Z</dcterms:created>
  <dcterms:modified xsi:type="dcterms:W3CDTF">2025-06-25T11:31:48Z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