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aca5136987a1385ee8154a96a881fca0f1c38"/>
    <w:p>
      <w:pPr>
        <w:pStyle w:val="Heading3"/>
      </w:pPr>
      <w:r>
        <w:t xml:space="preserve">Сотрудники полиции УВД по САО задержали подозреваемого в краже</w:t>
      </w:r>
    </w:p>
    <w:p>
      <w:pPr>
        <w:pStyle w:val="FirstParagraph"/>
      </w:pPr>
      <w:r>
        <w:t xml:space="preserve">21.01.2021</w:t>
      </w:r>
    </w:p>
    <w:p>
      <w:pPr>
        <w:pStyle w:val="BodyText"/>
      </w:pPr>
      <w:r>
        <w:t xml:space="preserve">В территориальный отдел полиции поступило заявление от 33-летнего мужчины, который работает заместителем директора сетевого магазина. Он сообщил, что у сотрудницы магазина неизвестным лицом был похищен терминал сбора данных. Общий ущерб составил 45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патрульно-постовой службы полиции</w:t>
      </w:r>
      <w:r>
        <w:t xml:space="preserve"> </w:t>
      </w:r>
      <w:r>
        <w:rPr>
          <w:iCs/>
          <w:i/>
        </w:rPr>
        <w:t xml:space="preserve">ОМВД России по району Западное Дегунино</w:t>
      </w:r>
      <w:r>
        <w:t xml:space="preserve"> </w:t>
      </w:r>
      <w:r>
        <w:t xml:space="preserve">на улице Дегунинская задержали подозреваемого. Им оказался 56-летний ранее несудимый мужчина.</w:t>
      </w:r>
    </w:p>
    <w:p>
      <w:pPr>
        <w:pStyle w:val="BodyText"/>
      </w:pPr>
      <w:r>
        <w:t xml:space="preserve">Установлено, что сотрудница магазина в помещении торгового зала в покупательской корзине оставила без присмотра терминал сбора данных, предназначенный для сканирования штриховых кодов товаров. Воспользовавшись удобным моментом, злоумышленник незаметно похитил прибор. Похищенное устройство изъято и будет возвращено владельцу.</w:t>
      </w:r>
    </w:p>
    <w:p>
      <w:pPr>
        <w:pStyle w:val="BodyText"/>
      </w:pPr>
      <w:r>
        <w:t xml:space="preserve">Дознанием ОМВД России по району Западное Дегунино возбуждено уголовное дело по признакам преступления, предусмотренного статьей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http://begovoy.mos.ru/safety/atc-cao-reports/detail/9653722.html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53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53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2024-09-26T21:41:19Z</dcterms:created>
  <dcterms:modified xsi:type="dcterms:W3CDTF">2024-09-26T21:41:19Z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