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9d5510074d06f6fcc9dc363a469b574a349b8"/>
    <w:p>
      <w:pPr>
        <w:pStyle w:val="Heading3"/>
      </w:pPr>
      <w:r>
        <w:t xml:space="preserve">Житель Москвы поблагодарил сотрудника полиции ОМВД России по району Восточное Дегунино</w:t>
      </w:r>
    </w:p>
    <w:p>
      <w:pPr>
        <w:pStyle w:val="FirstParagraph"/>
      </w:pPr>
      <w:r>
        <w:t xml:space="preserve">07.12.2020</w:t>
      </w:r>
    </w:p>
    <w:p>
      <w:pPr>
        <w:pStyle w:val="BodyText"/>
      </w:pPr>
      <w:r>
        <w:t xml:space="preserve">В МВД России поступило письмо от жителя столицы со словами благодарности в адрес полицейского ОМВД России по району Восточное Дегунино г. Москвы за оказанную помощь в обнаружении похищенного имущества.</w:t>
      </w:r>
    </w:p>
    <w:p>
      <w:pPr>
        <w:pStyle w:val="BodyText"/>
      </w:pPr>
      <w:r>
        <w:t xml:space="preserve">В ноябре 2020 года в ОМВД России по району Восточное Дегунино поступило заявление о краже самоката. В течение суток сотрудник полиции территориального отдела установил обстоятельства произошедшего и предпринял все необходимые меры для обнаружения пропавшего имущества и его возврата законному владельцу.</w:t>
      </w:r>
    </w:p>
    <w:p>
      <w:pPr>
        <w:pStyle w:val="BodyText"/>
      </w:pPr>
      <w:r>
        <w:t xml:space="preserve">«Хочу выразить огромную благодарность старшему оперуполномоченному отдела уголовного розыска МВД России по району Восточное Дегунино г. Москвы за его высокий профессионализм и нелёгкий труд, за его уважительное и чуткое отношение к людям, за его эффективную деятельность в обеспечении правопорядка! Спасибо Вам за безупречное исполнение ваших служебных обязанностей!» - написал благодарный гражданин.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http://begovoy.mos.ru/objavleniya/security/detail/9509461.html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5094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5094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2025-07-29T00:27:19Z</dcterms:created>
  <dcterms:modified xsi:type="dcterms:W3CDTF">2025-07-29T00:27:19Z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