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0818558115c24d4844cab420aebcc0301a493"/>
    <w:p>
      <w:pPr>
        <w:pStyle w:val="Heading3"/>
      </w:pPr>
      <w:r>
        <w:t xml:space="preserve">Полицейские Северного округа столицы задержали соучастника телефонных мошенников, обманувших граждан на сумму более 3,5 миллионов рублей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Предварительно установлено, что на телефон 76-летней москвичке позвонили неизвестные и сообщили ложную информацию о якобы осуществляемых от ее имени переводах на финансирование противоправной деятельности.</w:t>
      </w:r>
    </w:p>
    <w:p>
      <w:pPr>
        <w:pStyle w:val="BodyText"/>
      </w:pPr>
      <w:r>
        <w:t xml:space="preserve">Они заверили пожилую женщину, что она избежит ответственности, если задекларирует хранящиеся дома сбережения. Следуя указаниям мошенников, введенная в заблуждение пенсионерка около своего дома на бульваре Матроса Железняка отдала накопления незнакомцу. Позже ей привезли подложные документы о декларировании и сверток с купюрами, которые, как выяснилось, являются поддельными. Ущерб составил почти 900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задержали курьера, забравшего деньги у пенсионерки. Им оказался 21-летний житель столицы. Похищенное он обменял на криптовалюту и перевел кураторам.</w:t>
      </w:r>
    </w:p>
    <w:p>
      <w:pPr>
        <w:pStyle w:val="BodyText"/>
      </w:pPr>
      <w:r>
        <w:t xml:space="preserve">В ходе дальнейшего разбирательства полицейские установили причастность задержанного еще к одному аналогичному эпизоду. На Проспекте мира он забрал 2,7 миллиона рублей у 54-летней женщины.</w:t>
      </w:r>
    </w:p>
    <w:p>
      <w:pPr>
        <w:pStyle w:val="BodyText"/>
      </w:pPr>
      <w:r>
        <w:t xml:space="preserve">Следователем Отдела МВД России по району Коптево г. Москвы были возбуждены уголовные дела по признакам преступлений, предусмотренных частями 3 и 4 статьи 159 УК РФ «Мошенничество». Фигуранту уголовного дела избрана мера пресечения в виде домашнего ареста.</w:t>
      </w:r>
    </w:p>
    <w:p>
      <w:pPr>
        <w:pStyle w:val="BodyText"/>
      </w:pPr>
      <w:r>
        <w:t xml:space="preserve">Полицейскими проводятся дополнительные оперативно-розыскные мероприятия и следственные действия, направленные на установление, розыск и задержание соучастников задержанного, а также выявление аналогичных эпизодов его противоправной деятельности.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В большинстве случаев обман вскрывается уже на данном этапе.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http://begovoy.mos.ru/safety/atc-cao-reports/detail/12798957.html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8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8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2025-06-14T14:38:37Z</dcterms:created>
  <dcterms:modified xsi:type="dcterms:W3CDTF">2025-06-14T14:38:37Z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