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3af2c6347a4bff78721ac568079a0f69e3c76"/>
    <w:p>
      <w:pPr>
        <w:pStyle w:val="Heading3"/>
      </w:pPr>
      <w:r>
        <w:t xml:space="preserve">Члены Общественного совета при УВД по САО приняли участие в подведении итогов работы территориальных отделов полиции</w:t>
      </w:r>
    </w:p>
    <w:p>
      <w:pPr>
        <w:pStyle w:val="FirstParagraph"/>
      </w:pPr>
      <w:r>
        <w:t xml:space="preserve">17.01.2025</w:t>
      </w:r>
    </w:p>
    <w:p>
      <w:pPr>
        <w:pStyle w:val="BodyText"/>
      </w:pPr>
      <w:r>
        <w:t xml:space="preserve">Заместитель председателя Общественного совета при УВД по САО Сергей Шилин и Владимир Носов приняли участие в итоговых совещаниях за 2024 год, проводимых в ОМВД России по районам Аэропорт, Войковский, Головинский, Коптево и Тимирязевский г. Москвы. В мероприятии также приняли участие заместители начальника УВД по САО ГУ МВД России по г. Москве Евгений Подобный, Евгений Иванов, Алексей Смуров и Илья Козырев, представители прокуратуры Северного административного округа города Москвы, личный состав.</w:t>
      </w:r>
    </w:p>
    <w:p>
      <w:pPr>
        <w:pStyle w:val="BodyText"/>
      </w:pPr>
      <w:r>
        <w:t xml:space="preserve">По сложившейся традиции совещание началось с награждения сотрудников Отдела, проявивших высокий уровень профессионализма в выполнении служебных задач.</w:t>
      </w:r>
    </w:p>
    <w:p>
      <w:pPr>
        <w:pStyle w:val="BodyText"/>
      </w:pPr>
      <w:r>
        <w:t xml:space="preserve">С докладами об итогах оперативно-служебной деятельности выступили руководители территориальных отделов, которые сообщили о количестве краж, грабежей, преступлений, совершенных в 2024 году дистанционно, связанных с незаконным оборотом наркотических средств и психотропных веществ.</w:t>
      </w:r>
    </w:p>
    <w:p>
      <w:pPr>
        <w:pStyle w:val="BodyText"/>
      </w:pPr>
      <w:r>
        <w:t xml:space="preserve">Руководители обратили внимание на повышение эффективности работы по пресечению и раскрытию преступлений, совершенных с использованием информационно-телекоммуникационных технологий, в том числе тяжких и особо тяжких преступлений.</w:t>
      </w:r>
    </w:p>
    <w:p>
      <w:pPr>
        <w:pStyle w:val="BodyText"/>
      </w:pPr>
      <w:r>
        <w:t xml:space="preserve">В завершении подведения итоговых совещаний члены Общественного совета при УВД Владимир Носов и Сергей Шилин выступили перед присутствующими и положительно отметили работу участковых уполномоченных полиции, а также указали на недостатки, имеющиеся во взаимодействии общественников и сотрудников полиции. Руководители поблагодарили весь личный состав за проделанную работу в 2024 году.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http://begovoy.mos.ru/objavleniya/security/detail/12762086.html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7620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7620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2025-06-12T12:38:28Z</dcterms:created>
  <dcterms:modified xsi:type="dcterms:W3CDTF">2025-06-12T12:38:28Z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