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74598da259d001157c1bb4da286d4a3c7fb4c"/>
    <w:p>
      <w:pPr>
        <w:pStyle w:val="Heading3"/>
      </w:pPr>
      <w:r>
        <w:t xml:space="preserve">Сотрудники Госавтоинспекции провели профилактические акции в преддверии зимних каникул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В преддверии зимних каникул госавтоинспектор майор полиции Аржаана Монгуш в ГБОУ Школа «Перспектива», расположенном в Молжаниновском районе, в рамках общешкольного родительского собрания в целях подготовки детей к зимним каникулам, провела профилактическую беседу с родителями на тему: «Безопасность детей во время зимних каникул».</w:t>
      </w:r>
    </w:p>
    <w:p>
      <w:pPr>
        <w:pStyle w:val="BodyText"/>
      </w:pPr>
      <w:r>
        <w:t xml:space="preserve">Зимой рано темнеет, люди одеваются преимущественно в темную одежду, часто идет снег или дождь, и пешеходы сливаются с сумерками, что затрудняет видимость для водителей транспортных средств на дорогах.</w:t>
      </w:r>
    </w:p>
    <w:p>
      <w:pPr>
        <w:pStyle w:val="BodyText"/>
      </w:pPr>
      <w:r>
        <w:t xml:space="preserve">Беседуя с родителями, майор полиции напомнила родителям о правилах безопасного поведения участника дорожного движения, будь он водитель, пассажир или пешеход. Аржаана Монгуш рассказала также об особенностях движения транспорта по заснеженной дороге и в гололед. В ходе общения были рассмотрены вопросы безопасного поведения детей в общественных местах, на улицах и во дворах в зимнее время года.</w:t>
      </w:r>
    </w:p>
    <w:p>
      <w:pPr>
        <w:pStyle w:val="BodyText"/>
      </w:pPr>
      <w:r>
        <w:t xml:space="preserve">В завершение встречи прозвучало напоминание о пользе световозращающих элементов в одежде или в виде брелоков на рюкзаках и одежде школьников.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http://begovoy.mos.ru/objavleniya/security/detail/12728247.html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28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28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2025-06-12T13:38:07Z</dcterms:created>
  <dcterms:modified xsi:type="dcterms:W3CDTF">2025-06-12T13:38:07Z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