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232d4870877ca255edf067943f31edc7b381"/>
    <w:p>
      <w:pPr>
        <w:pStyle w:val="Heading3"/>
      </w:pPr>
      <w:r>
        <w:t xml:space="preserve">Всероссийский День правовой помощи детям состоится 20 ноября 2024 года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Ранее сообщалось, что Единый День правовой помощи детям проводится в России ежегодно с 2013 года. Он установлен решением Правительственной комиссии по вопросам реализации Федерального закона «О бесплатной юридической помощи в Российской Федерации».</w:t>
      </w:r>
    </w:p>
    <w:p>
      <w:pPr>
        <w:pStyle w:val="BodyText"/>
      </w:pPr>
      <w:r>
        <w:t xml:space="preserve">В проведении Дня правовой помощи детям 20 ноября 2024 года примут участие юрисконсульт Правового отдела УВД по САО ГУ МВД России по г. Москве старший лейтенант внутренней службы Фаиль Наилевич Байбиков и помощники депутата МГД М.Ю. Авимской – Юрий Николаевич Сухов и Елена Вячеславовна Матвеева.</w:t>
      </w:r>
    </w:p>
    <w:p>
      <w:pPr>
        <w:pStyle w:val="BodyText"/>
      </w:pPr>
      <w:r>
        <w:t xml:space="preserve">Напоминаем, что приём состоится в Общественной приёмной депутата М.Ю. Авимской с 14.00 до 16.00 по адресу: г. Москва, ул. Флотская, д. 1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http://begovoy.mos.ru/objavleniya/security/detail/12670106.html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0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0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2025-07-11T08:10:30Z</dcterms:created>
  <dcterms:modified xsi:type="dcterms:W3CDTF">2025-07-11T08:10:30Z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