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ddfd46a02a3317d9a993ffeab335d23146e1a"/>
    <w:p>
      <w:pPr>
        <w:pStyle w:val="Heading3"/>
      </w:pPr>
      <w:r>
        <w:t xml:space="preserve">Госавтоинспекция Северного округа Москвы проведет профилактическое мероприятие «Велокурьер»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t xml:space="preserve">Сотрудники Госавтоинспекции Северного округа г. Москвы в период с 8 по 10 ноября проведут мероприятие «Велокурьер» по профилактике и пресечению нарушений Правил дорожного движения. Велокурьеры служб доставки зачастую являются основными причинами ДТП с их участием, а также с участием лиц, управляющими средствами индивидуальной мобильности (СИМ).</w:t>
      </w:r>
    </w:p>
    <w:p>
      <w:pPr>
        <w:pStyle w:val="BodyText"/>
      </w:pPr>
      <w:r>
        <w:t xml:space="preserve">В период проведения мероприятия сотрудники Госавтоинспекции будут активно выявлять таких нарушителей и привлекать их к ответственности.</w:t>
      </w:r>
    </w:p>
    <w:p>
      <w:pPr>
        <w:pStyle w:val="BodyText"/>
      </w:pPr>
      <w:r>
        <w:t xml:space="preserve">Сотрудники ГИБДД призывают всех участников дорожного движения быть внимательными на дороге и напоминают, что соблюдение Правил дорожного движения залог безопасности каждого человека.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http://begovoy.mos.ru/safety/atc-cao-reports/detail/12651923.html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51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51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2025-07-19T09:04:58Z</dcterms:created>
  <dcterms:modified xsi:type="dcterms:W3CDTF">2025-07-19T09:04:58Z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