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1f5a55435357a60a959be50cb17d09ed48a22"/>
    <w:p>
      <w:pPr>
        <w:pStyle w:val="Heading3"/>
      </w:pPr>
      <w:r>
        <w:t xml:space="preserve">УВД по САО приглашает на службу в полицию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Отдельный батальон Патрульной-постовой службы полиции УВД по САО города Москвы приглашает на службу мужчин в возрасте от 18 до 50 лет с образованием не ниже полного среднего на должность полицейского патрульно-постовой службы.</w:t>
      </w:r>
    </w:p>
    <w:p>
      <w:pPr>
        <w:pStyle w:val="BodyText"/>
      </w:pPr>
      <w:r>
        <w:t xml:space="preserve">Проходя службу в батальоне, вам будут гарантированы:</w:t>
      </w:r>
    </w:p>
    <w:p>
      <w:pPr>
        <w:pStyle w:val="BodyText"/>
      </w:pPr>
      <w:r>
        <w:t xml:space="preserve">- стабильная и своевременная заработная плата от 70 000 рублей;</w:t>
      </w:r>
    </w:p>
    <w:p>
      <w:pPr>
        <w:pStyle w:val="BodyText"/>
      </w:pPr>
      <w:r>
        <w:t xml:space="preserve">- обеспечение вещевым имуществом, в том числе форменным обмундированием, служебным автомобилем;</w:t>
      </w:r>
    </w:p>
    <w:p>
      <w:pPr>
        <w:pStyle w:val="BodyText"/>
      </w:pPr>
      <w:r>
        <w:t xml:space="preserve">- обязательное государственное страхование жизни и здоровья;</w:t>
      </w:r>
    </w:p>
    <w:p>
      <w:pPr>
        <w:pStyle w:val="BodyText"/>
      </w:pPr>
      <w:r>
        <w:t xml:space="preserve">- бесплатное медицинское обслуживание, возмещение расходов на дополнительные медицинские обследования ВВК;</w:t>
      </w:r>
    </w:p>
    <w:p>
      <w:pPr>
        <w:pStyle w:val="BodyText"/>
      </w:pPr>
      <w:r>
        <w:t xml:space="preserve">- при нахождении на лечении заработная плата сохраняется;</w:t>
      </w:r>
    </w:p>
    <w:p>
      <w:pPr>
        <w:pStyle w:val="BodyText"/>
      </w:pPr>
      <w:r>
        <w:t xml:space="preserve">- компенсация за найм жилья;</w:t>
      </w:r>
    </w:p>
    <w:p>
      <w:pPr>
        <w:pStyle w:val="BodyText"/>
      </w:pPr>
      <w:r>
        <w:t xml:space="preserve">- ежегодный оплачиваемый отпуск от 40 до 60 дней;</w:t>
      </w:r>
    </w:p>
    <w:p>
      <w:pPr>
        <w:pStyle w:val="BodyText"/>
      </w:pPr>
      <w:r>
        <w:t xml:space="preserve">- возможность выхода на пенсию по выслуге 20-ти лет службы в органах внутренних дел;</w:t>
      </w:r>
    </w:p>
    <w:p>
      <w:pPr>
        <w:pStyle w:val="BodyText"/>
      </w:pPr>
      <w:r>
        <w:t xml:space="preserve">- возможность поступления и бесплатного обучения в высших учебных заведениях МВД России.</w:t>
      </w:r>
    </w:p>
    <w:p>
      <w:pPr>
        <w:pStyle w:val="BodyText"/>
      </w:pPr>
      <w:r>
        <w:t xml:space="preserve">Уважаемые граждане, по вопросам трудоустройства обращайтесь по телефонам: 8-929-681-41-40 Владимир Сергеевич, 8-923-624-93-94 Олеся Игоревна, либо по адресу: г. Москва, ул. Маршала Федоренко, д. 3А.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http://begovoy.mos.ru/objavleniya/security/detail/12606374.html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06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06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2025-07-28T14:42:37Z</dcterms:created>
  <dcterms:modified xsi:type="dcterms:W3CDTF">2025-07-28T14:42:37Z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