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99e4c0c77153a10ff923b27829f3bddae877f"/>
    <w:p>
      <w:pPr>
        <w:pStyle w:val="Heading3"/>
      </w:pPr>
      <w:r>
        <w:t xml:space="preserve">Общественный Совет при УВД по САО с гуманитарной помощью посетил Курскую область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t xml:space="preserve">Представитель Общественного совета при УВД по САО Сергей Ладочкин в очередной раз встретился с нашими бойцами, посетив Глушковский район Курской области.</w:t>
      </w:r>
    </w:p>
    <w:p>
      <w:pPr>
        <w:pStyle w:val="BodyText"/>
      </w:pPr>
      <w:r>
        <w:t xml:space="preserve">Общественный совет при УВД активно принимает участие в оказании гуманитарной помощи жителям Курска. В этот раз общественник передал военнослужащим бронежилеты и дроны, которые так необходимы нашим защитникам.</w:t>
      </w:r>
    </w:p>
    <w:p>
      <w:pPr>
        <w:pStyle w:val="BodyText"/>
      </w:pPr>
      <w:r>
        <w:t xml:space="preserve">Единство и сплоченность граждан укрепляет боевой дух солдат. Чувство поддержки и реальная помощь жителям Курской области отзывается большим теплом в сердце каждого человека.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http://begovoy.mos.ru/safety/atc-cao-reports/detail/12606184.html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06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06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2025-06-13T00:20:30Z</dcterms:created>
  <dcterms:modified xsi:type="dcterms:W3CDTF">2025-06-13T00:20:30Z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