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2acff3b573b925b960b5b3274b07a1426931b"/>
    <w:p>
      <w:pPr>
        <w:pStyle w:val="Heading3"/>
      </w:pPr>
      <w:r>
        <w:t xml:space="preserve">В Госавтоинспекторы и сотрудники ОНК УВД по САО провели профилактические мероприятия в столичных колледжах</w:t>
      </w:r>
    </w:p>
    <w:p>
      <w:pPr>
        <w:pStyle w:val="FirstParagraph"/>
      </w:pPr>
      <w:r>
        <w:t xml:space="preserve">04.10.2024</w:t>
      </w:r>
    </w:p>
    <w:p>
      <w:pPr>
        <w:pStyle w:val="BodyText"/>
      </w:pPr>
      <w:r>
        <w:t xml:space="preserve">Сотрудники Госавтоинспекции и Отдела по контролю за оборотом наркотиков УВД по САО ГУ МВД России по г. Москве провели беседы профилактического характера со студентами образовательных учреждений округа. Учащиеся технологического Колледжа Московской сельско-хозяйственной академии имени К.А. Тимирязева, Колледжа информатики и программирования Финансового Университета при Правительстве Российской Федерации, Колледжа телекоммуникаций Московского технического университета связи и информатики прослушали ряд лекций на тему профилактики дорожно-транспортной безопасности, безопасного поведения на дорогах и во дворах, безопасного вождения средств индивидуальной мобильности.</w:t>
      </w:r>
    </w:p>
    <w:p>
      <w:pPr>
        <w:pStyle w:val="BodyText"/>
      </w:pPr>
      <w:r>
        <w:t xml:space="preserve">Сотрудники Отдела по контролю за оборотом наркотиков УВД по САО ГУ МВД России по г. Москве рассказали студентам о вреде употребления запрещенных веществ и его последствиях, а также об ответственности, предусмотренной за хранение, перевозку и сбыт наркотических средств.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http://begovoy.mos.ru/safety/atc-cao-reports/detail/12597436.html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74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5974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2025-06-14T15:24:06Z</dcterms:created>
  <dcterms:modified xsi:type="dcterms:W3CDTF">2025-06-14T15:24:06Z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