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0aedaf5eee7b1eb0ebfee8609c0897dd90ecc"/>
    <w:p>
      <w:pPr>
        <w:pStyle w:val="Heading3"/>
      </w:pPr>
      <w:r>
        <w:t xml:space="preserve">Общественный совет при УВД по САО ГУ МВД России по г. Москве при поддержке Управы района Восточное Дегунино г. Москвы собрал и направил гуманитарную помощь жителям Курской области</w:t>
      </w:r>
    </w:p>
    <w:p>
      <w:pPr>
        <w:pStyle w:val="FirstParagraph"/>
      </w:pPr>
      <w:r>
        <w:t xml:space="preserve">26.08.2024</w:t>
      </w:r>
    </w:p>
    <w:p>
      <w:pPr>
        <w:pStyle w:val="BodyText"/>
      </w:pPr>
      <w:r>
        <w:t xml:space="preserve">Представитель Общественного совета Сослан Губиев, руководитель фонда содействия развитию патриотизма, спорта и поддержки молодежных инициатив «Единство» совместно с главой муниципального округа Восточное Дегунино Олегом Морозовым и представителями малых предприятий района собрали и направили жителям Курской области гуманитарную помощь.</w:t>
      </w:r>
    </w:p>
    <w:p>
      <w:pPr>
        <w:pStyle w:val="BodyText"/>
      </w:pPr>
      <w:r>
        <w:t xml:space="preserve">«Благодаря единству и неравнодушию этих людей жители, пострадавшие в Курской области, ощущают поддержку, что очень важно» - подчеркнул Сослан Губиев.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http://begovoy.mos.ru/safety/atc-cao-reports/detail/12539846.html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39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39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2025-06-14T14:25:49Z</dcterms:created>
  <dcterms:modified xsi:type="dcterms:W3CDTF">2025-06-14T14:25:49Z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