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d0eee28e794033773c28b03edf61dd51be6de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«Вело-мото-сим»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Профилактическое мероприятие «Вело-мото-сим» направлено на пресечение нарушений правил дорожного движения, совершаемых велосипедистами, мотоциклистами и лицами, использующими для передвижения средства индивидуальной мобильности (СИМ).</w:t>
      </w:r>
    </w:p>
    <w:p>
      <w:pPr>
        <w:pStyle w:val="BodyText"/>
      </w:pPr>
      <w:r>
        <w:t xml:space="preserve">В ходе акции инспекторы проводили профилактические беседы с владельцами велосипедов, мотоциклистов и СИМ, в рамках которых напомнили взрослым и детям о правилах безопасного поведения при управлении ими.</w:t>
      </w:r>
    </w:p>
    <w:p>
      <w:pPr>
        <w:pStyle w:val="BodyText"/>
      </w:pPr>
      <w:r>
        <w:t xml:space="preserve">Инспекторы акцентировали внимание на том, что при передвижении на указанных транспортных средствах необходимо отказаться от использования смартфона, плеера с наушниками и других гаджетов, тщательно выбирать зоны для передвижения во избежание наездов и столкновений.</w:t>
      </w:r>
    </w:p>
    <w:p>
      <w:pPr>
        <w:pStyle w:val="BodyText"/>
      </w:pPr>
      <w:r>
        <w:t xml:space="preserve">Водители велосипедов, мотоциклов и СИМ, нарушившие Правила дорожного движения, привлечены к административной ответственности.</w:t>
      </w:r>
    </w:p>
    <w:p>
      <w:pPr>
        <w:pStyle w:val="BodyText"/>
      </w:pPr>
      <w:r>
        <w:t xml:space="preserve">Госавтоинспекция севера столицы обращается к родителям с убедительной просьбой контролировать передвижение детей на самокатах и СИМ, а также напоминает, что в случае необеспечения безопасного передвижения, может быть рассмотрен вопрос о привлечении к административной ответственности родителей или иных законных представителей несовершеннолетних.</w:t>
      </w:r>
    </w:p>
    <w:p>
      <w:pPr>
        <w:pStyle w:val="BodyText"/>
      </w:pPr>
      <w:r>
        <w:t xml:space="preserve">Водители, выбирающие для передвижения велосипеды, мотоциклы и СИМ,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Госавтоинспекция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http://begovoy.mos.ru/safety/atc-cao-reports/detail/12534376.html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34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2025-06-14T15:34:59Z</dcterms:created>
  <dcterms:modified xsi:type="dcterms:W3CDTF">2025-06-14T15:34:59Z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