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c54273a61ebb453fb02f017ac7b098913d9c5"/>
    <w:p>
      <w:pPr>
        <w:pStyle w:val="Heading3"/>
      </w:pPr>
      <w:r>
        <w:t xml:space="preserve">Сотрудники Госавтоинспекции в Молжаниновском районе провели профилактическое мероприятие «Юный участник дорожного движения»</w:t>
      </w:r>
    </w:p>
    <w:p>
      <w:pPr>
        <w:pStyle w:val="FirstParagraph"/>
      </w:pPr>
      <w:r>
        <w:t xml:space="preserve">20.08.2024</w:t>
      </w:r>
    </w:p>
    <w:p>
      <w:pPr>
        <w:pStyle w:val="BodyText"/>
      </w:pPr>
      <w:r>
        <w:t xml:space="preserve">Сотрудники Госавтоинспекции УВД по САО ГУ МВД России по г.Москве совместно с представителями ГБОКДО «Центр детского и юношеского творчества «Бибирево» провели профилактическую акцию «Юный пешеход» в ГБОУ Школа «Перспектива», расположенном в Молжаниновском районе. В ходе встречи сотрудники полиции напомнили ребятам о «дорожных ловушках», повторили дорожные знаки и продемонстрировали на практике свои навыки безопасного перехода по регулируемому пешеходному переходу.</w:t>
      </w:r>
    </w:p>
    <w:p>
      <w:pPr>
        <w:pStyle w:val="BodyText"/>
      </w:pPr>
      <w:r>
        <w:t xml:space="preserve">Ребята также вспомнили и о правилах передвижения на самокатах, велосипедах и роликовых коньках, задали свои вопросы и получили развернутые ответы от сотрудников полиции. На память о встрече все дети в качестве подарка получили световозвращающие элементы для прикрепления к одежде и рюкзакам.</w:t>
      </w:r>
    </w:p>
    <w:p>
      <w:pPr>
        <w:pStyle w:val="BodyText"/>
      </w:pPr>
      <w:r>
        <w:t xml:space="preserve">Уважаемые родители! Напоминаем вам о том, что необходимо ежедневное повторение с ребенком правил безопасного поведения на дороге. Будьте личным примером для своих детей по соблюдению правил дорожного движения. При переходе проезжей части держите ребенка за руку, а малолетнего ребенка возьмите на руки.</w:t>
      </w:r>
    </w:p>
    <w:p>
      <w:pPr>
        <w:pStyle w:val="BodyText"/>
      </w:pPr>
      <w:r>
        <w:t xml:space="preserve">Соблюдение несложных правил обеспечит Вашему ребенку сохранность жизни и здоровья!</w:t>
      </w:r>
    </w:p>
    <w:p>
      <w:pPr>
        <w:pStyle w:val="BodyText"/>
      </w:pPr>
      <w:r>
        <w:t xml:space="preserve">Госавтоинспекция желает Вам безопасных дорог!</w:t>
      </w:r>
    </w:p>
    <w:p>
      <w:pPr>
        <w:pStyle w:val="BodyText"/>
      </w:pPr>
      <w:r>
        <w:t xml:space="preserve">Отдел Госавтоинспекции УВД по САО ГУ МВД России по г. Москве</w:t>
      </w:r>
    </w:p>
    <w:p>
      <w:pPr>
        <w:pStyle w:val="BodyText"/>
      </w:pPr>
      <w:r>
        <w:t xml:space="preserve">Пресс-служба УВД по САО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http://begovoy.mos.ru/safety/atc-cao-reports/detail/12534362.html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343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343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2025-06-14T20:52:36Z</dcterms:created>
  <dcterms:modified xsi:type="dcterms:W3CDTF">2025-06-14T20:52:36Z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