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3424c22ddf89f0e1a6da48b405c92ca40f7540"/>
    <w:p>
      <w:pPr>
        <w:pStyle w:val="Heading3"/>
      </w:pPr>
      <w:r>
        <w:t xml:space="preserve">Сотрудники полиции Северного округа столицы задержали подозреваемого в покушении на сбыт кокаина</w:t>
      </w:r>
    </w:p>
    <w:p>
      <w:pPr>
        <w:pStyle w:val="FirstParagraph"/>
      </w:pPr>
      <w:r>
        <w:t xml:space="preserve">14.08.2024</w:t>
      </w:r>
    </w:p>
    <w:p>
      <w:pPr>
        <w:pStyle w:val="BodyText"/>
      </w:pPr>
      <w:r>
        <w:t xml:space="preserve">В полицию поступила информация о том, что 64-летний житель столицы может быть причастен к сбыту наркотического средства на территории Московского региона.</w:t>
      </w:r>
    </w:p>
    <w:p>
      <w:pPr>
        <w:pStyle w:val="BodyText"/>
      </w:pPr>
      <w:r>
        <w:t xml:space="preserve">В результате оперативно-розыскных мероприятий оперативники Отдела по контролю за оборотом наркотиков УВД по САО ГУ МВД России по г. Москве по месту жительства на Петрозаводской улице задержали подозреваемого. Им оказался ранее судимый мужчина.</w:t>
      </w:r>
    </w:p>
    <w:p>
      <w:pPr>
        <w:pStyle w:val="BodyText"/>
      </w:pPr>
      <w:r>
        <w:t xml:space="preserve">При осмотре квартиры задержанного полицейские с помощью служебной собаки обнаружили и изъяли полимерный пакет с веществом неизвестного происхождения, а также тарелку, ложку и купюру с остатками вещества. Проведенное исследование изъятого показало, что оно является наркотическим средством – кокаином, массой свыше 210 граммов.</w:t>
      </w:r>
    </w:p>
    <w:p>
      <w:pPr>
        <w:pStyle w:val="BodyText"/>
      </w:pPr>
      <w:r>
        <w:t xml:space="preserve">Следователем ОМВД России по району Ховрино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5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t xml:space="preserve">Пресс-служба УВД по САО</w:t>
      </w:r>
    </w:p>
    <w:p>
      <w:pPr>
        <w:pStyle w:val="BodyText"/>
      </w:pPr>
      <w:r>
        <w:br/>
      </w:r>
    </w:p>
    <w:p>
      <w:pPr>
        <w:pStyle w:val="BodyText"/>
      </w:pPr>
      <w:r>
        <w:t xml:space="preserve">Адрес страницы:</w:t>
      </w:r>
      <w:r>
        <w:t xml:space="preserve"> </w:t>
      </w:r>
      <w:hyperlink r:id="rId20">
        <w:r>
          <w:rPr>
            <w:rStyle w:val="Hyperlink"/>
          </w:rPr>
          <w:t xml:space="preserve">http://begovoy.mos.ru/objavleniya/security/detail/12523221.html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objavleniya/security/detail/12523221.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objavleniya/security/detail/1252322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2025-08-02T22:26:03Z</dcterms:created>
  <dcterms:modified xsi:type="dcterms:W3CDTF">2025-08-02T22:26:03Z</dcterms:modified>
</cp:coreProperties>
</file>

<file path=docProps/custom.xml><?xml version="1.0" encoding="utf-8"?>
<Properties xmlns="http://schemas.openxmlformats.org/officeDocument/2006/custom-properties" xmlns:vt="http://schemas.openxmlformats.org/officeDocument/2006/docPropsVTypes"/>
</file>