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89f0b87b3caec35e064c265d86817fb54f2cc"/>
    <w:p>
      <w:pPr>
        <w:pStyle w:val="Heading3"/>
      </w:pPr>
      <w:r>
        <w:t xml:space="preserve">Полицейскими Северного округа задержан подозреваемый в использовании поддельных документов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В ходе патрулирования территории ОБ ДПС Госавтоинспекции УВД по САО ГУ МВД России по г. Москве на улице Алабяна был остановлен автомобиль такси под управлением 40-летнего иностранного гражданина для проверки документов.</w:t>
      </w:r>
    </w:p>
    <w:p>
      <w:pPr>
        <w:pStyle w:val="BodyText"/>
      </w:pPr>
      <w:r>
        <w:t xml:space="preserve">Сотрудниками полиции установлено, что мужчина не имеет регистрации на территории Российской Федерации. Он предъявил заведомо подложные документы, а именно отрывную часть бланка уведомления о прибытии иностранного гражданина или лица без гражданства в место пребывания. У сотрудников полиции возникли сомнения в подлинности документа, он был изъят и отправлен на исследование.</w:t>
      </w:r>
    </w:p>
    <w:p>
      <w:pPr>
        <w:pStyle w:val="BodyText"/>
      </w:pPr>
      <w:r>
        <w:t xml:space="preserve">Согласно результатам проведенного исследования, отрывная часть предоставленного гражданином бланка уведомления является поддельной, а именно оттиск печати на документе не соответствует предоставленным образцам печатной продукции органа, выдающего указанные документы.</w:t>
      </w:r>
    </w:p>
    <w:p>
      <w:pPr>
        <w:pStyle w:val="BodyText"/>
      </w:pPr>
      <w:r>
        <w:t xml:space="preserve">Дознанием ОМВД России по району Сокол г. Москвы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http://begovoy.mos.ru/safety/atc-cao-reports/detail/12523215.html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23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23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2025-07-15T00:28:35Z</dcterms:created>
  <dcterms:modified xsi:type="dcterms:W3CDTF">2025-07-15T00:28:35Z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