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a4206b32c0589daf2273efc45f8b600679a02"/>
    <w:p>
      <w:pPr>
        <w:pStyle w:val="Heading3"/>
      </w:pPr>
      <w:r>
        <w:t xml:space="preserve">Начальник УВД по САО ГУ МВД России по г. Москве Алексей Ионов поздравил сотрудников и ветеранов Госавтоинспекции с профессиональным праздником</w:t>
      </w:r>
    </w:p>
    <w:p>
      <w:pPr>
        <w:pStyle w:val="FirstParagraph"/>
      </w:pPr>
      <w:r>
        <w:t xml:space="preserve">03.07.2024</w:t>
      </w:r>
    </w:p>
    <w:p>
      <w:pPr>
        <w:pStyle w:val="BodyText"/>
      </w:pPr>
      <w:r>
        <w:t xml:space="preserve">На утреннем торжественном совещании, приуроченном ко Дню Госавтоинспекции, руководство УВД по САО ГУ МВД России по г. Москве совместно с заместителем Префекта САО г. Москвы Денисом Кануковым поздравили сотрудников и ветеранов с профессиональным праздником.</w:t>
      </w:r>
    </w:p>
    <w:p>
      <w:pPr>
        <w:pStyle w:val="BodyText"/>
      </w:pPr>
      <w:r>
        <w:t xml:space="preserve">Начальник Управления внутренних дел по Северному административному округу города Москвы генерал-майор полиции Алексей Ионов поблагодарил сотрудников Госавтоинспекции за верность службе и долгу. Сотрудники ГАИ всегда стоят на страже обеспечения безопасности дорожного движения. Они первыми приходят на помощь людям, пострадавшим в ДТП, повышают дисциплинированность и сознательность водителей и пешеходов.</w:t>
      </w:r>
    </w:p>
    <w:p>
      <w:pPr>
        <w:pStyle w:val="BodyText"/>
      </w:pPr>
      <w:r>
        <w:t xml:space="preserve">Особые слова благодарности Алексей Ионов выразил ветеранам службы за помощь в становлении и воспитании молодого поколения сотрудников Госавтоинспекции.</w:t>
      </w:r>
    </w:p>
    <w:p>
      <w:pPr>
        <w:pStyle w:val="BodyText"/>
      </w:pPr>
      <w:r>
        <w:t xml:space="preserve">Лучшие сотрудники Госавтоинспекции были поощрены благодарностями и Почетными грамотами от имени начальника Управления внутренних дел по Северному административному округу города Москвы и Префекта Северного административного округа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http://begovoy.mos.ru/objavleniya/security/detail/12465729.html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4657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4657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2025-06-12T22:26:53Z</dcterms:created>
  <dcterms:modified xsi:type="dcterms:W3CDTF">2025-06-12T22:26:53Z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