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4444981b4f259a58de965f6c9f0a631da1184"/>
    <w:p>
      <w:pPr>
        <w:pStyle w:val="Heading3"/>
      </w:pPr>
      <w:r>
        <w:t xml:space="preserve">Полицейскими Северного округа проводится профилактическое мероприятие «Здравствуй, лето!»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Начинаются долгожданные летние каникулы, а значит самое время</w:t>
      </w:r>
    </w:p>
    <w:p>
      <w:pPr>
        <w:pStyle w:val="BodyText"/>
      </w:pPr>
      <w:r>
        <w:t xml:space="preserve">напомнить детям и взрослым о дорожной безопасности.</w:t>
      </w:r>
    </w:p>
    <w:p>
      <w:pPr>
        <w:pStyle w:val="BodyText"/>
      </w:pPr>
      <w:r>
        <w:t xml:space="preserve">Госавтоинспекция Северного округа столицы проводит общегородское</w:t>
      </w:r>
    </w:p>
    <w:p>
      <w:pPr>
        <w:pStyle w:val="BodyText"/>
      </w:pPr>
      <w:r>
        <w:t xml:space="preserve">профилактическое мероприятие «Здравствуй, лето!», которое продлится по</w:t>
      </w:r>
    </w:p>
    <w:p>
      <w:pPr>
        <w:pStyle w:val="BodyText"/>
      </w:pPr>
      <w:r>
        <w:t xml:space="preserve">26 мая включительно.</w:t>
      </w:r>
    </w:p>
    <w:p>
      <w:pPr>
        <w:pStyle w:val="BodyText"/>
      </w:pPr>
      <w:r>
        <w:t xml:space="preserve">Автоинспекторы проведут различные мероприятия, акции и</w:t>
      </w:r>
    </w:p>
    <w:p>
      <w:pPr>
        <w:pStyle w:val="BodyText"/>
      </w:pPr>
      <w:r>
        <w:t xml:space="preserve">инструктажи со школьниками и их родителями, а также работниками</w:t>
      </w:r>
    </w:p>
    <w:p>
      <w:pPr>
        <w:pStyle w:val="BodyText"/>
      </w:pPr>
      <w:r>
        <w:t xml:space="preserve">транспортной инфраструктуры, направленные на информирование о</w:t>
      </w:r>
    </w:p>
    <w:p>
      <w:pPr>
        <w:pStyle w:val="BodyText"/>
      </w:pPr>
      <w:r>
        <w:t xml:space="preserve">неукоснительном соблюдении требований дорожной дисциплины в период</w:t>
      </w:r>
    </w:p>
    <w:p>
      <w:pPr>
        <w:pStyle w:val="BodyText"/>
      </w:pPr>
      <w:r>
        <w:t xml:space="preserve">каникул.</w:t>
      </w:r>
    </w:p>
    <w:p>
      <w:pPr>
        <w:pStyle w:val="BodyText"/>
      </w:pPr>
      <w:r>
        <w:t xml:space="preserve">Уважаемые родители, водители и другие взрослые участники</w:t>
      </w:r>
    </w:p>
    <w:p>
      <w:pPr>
        <w:pStyle w:val="BodyText"/>
      </w:pPr>
      <w:r>
        <w:t xml:space="preserve">дорожного движения, будьте бдительны на дороге! Если видите опасную</w:t>
      </w:r>
    </w:p>
    <w:p>
      <w:pPr>
        <w:pStyle w:val="BodyText"/>
      </w:pPr>
      <w:r>
        <w:t xml:space="preserve">ситуацию с ребенком, не проходите мимо, помогите ему справиться с</w:t>
      </w:r>
    </w:p>
    <w:p>
      <w:pPr>
        <w:pStyle w:val="BodyText"/>
      </w:pPr>
      <w:r>
        <w:t xml:space="preserve">трудностями и безопасно перейти проезжую часть.</w:t>
      </w:r>
    </w:p>
    <w:p>
      <w:pPr>
        <w:pStyle w:val="BodyText"/>
      </w:pPr>
      <w:r>
        <w:t xml:space="preserve">В спальных районах двигайтесь неспеша, во дворах – с минимальной</w:t>
      </w:r>
    </w:p>
    <w:p>
      <w:pPr>
        <w:pStyle w:val="BodyText"/>
      </w:pPr>
      <w:r>
        <w:t xml:space="preserve">скоростью, притормаживайте, приближаясь к пешеходным переходам. На</w:t>
      </w:r>
    </w:p>
    <w:p>
      <w:pPr>
        <w:pStyle w:val="BodyText"/>
      </w:pPr>
      <w:r>
        <w:t xml:space="preserve">каникулах дети чаще проводят время на улице, поэтому необходимо с ними</w:t>
      </w:r>
    </w:p>
    <w:p>
      <w:pPr>
        <w:pStyle w:val="BodyText"/>
      </w:pPr>
      <w:r>
        <w:t xml:space="preserve">повторить Правила дорожного движения.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http://begovoy.mos.ru/safety/atc-cao-reports/detail/12399326.html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2025-06-12T21:07:01Z</dcterms:created>
  <dcterms:modified xsi:type="dcterms:W3CDTF">2025-06-12T21:07:01Z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