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287341186042bb93d939671702e3559ab695b"/>
    <w:p>
      <w:pPr>
        <w:pStyle w:val="Heading3"/>
      </w:pPr>
      <w:r>
        <w:t xml:space="preserve">Сотрудники ГИБДД на севере Москвы привлекли к ответственности водителя электросамоката, скрывшегося с места ДТП</w:t>
      </w:r>
    </w:p>
    <w:p>
      <w:pPr>
        <w:pStyle w:val="FirstParagraph"/>
      </w:pPr>
      <w:r>
        <w:t xml:space="preserve">13.05.2024</w:t>
      </w:r>
    </w:p>
    <w:p>
      <w:pPr>
        <w:pStyle w:val="BodyText"/>
      </w:pPr>
      <w:r>
        <w:t xml:space="preserve">В дежурную часть ОГИБДД УВД по САО ГУ МВД России по г. Москве из медицинского учреждения поступила информация о пострадавшем в результате ДТП шестилетнем ребёнке.</w:t>
      </w:r>
    </w:p>
    <w:p>
      <w:pPr>
        <w:pStyle w:val="BodyText"/>
      </w:pPr>
      <w:r>
        <w:t xml:space="preserve">В ходе проведения проверочных мероприятий сотрудники ДПС оперативно установили личность правонарушителя, управлявшего электросамокатом, совершившего наезд. Ею оказалась 44-летняя местная жительница.</w:t>
      </w:r>
    </w:p>
    <w:p>
      <w:pPr>
        <w:pStyle w:val="BodyText"/>
      </w:pPr>
      <w:r>
        <w:t xml:space="preserve">Сотрудниками полиции установлено, что водитель электросамоката, двигаясь по территории парка усадьба Михалково, совершила наезд на шестилетнего мальчика, который находился с родителями, после чего оставила место дорожно-транспортного происшествия.</w:t>
      </w:r>
    </w:p>
    <w:p>
      <w:pPr>
        <w:pStyle w:val="BodyText"/>
      </w:pPr>
      <w:r>
        <w:t xml:space="preserve">В отношении нарушительницы ПДД РФ возбуждено дело об административном правонарушении по части 2 статьи 12.30 КоАП РФ «Нарушение Правил дорожного движения, повлекшее создание помех в движении транспортных средств либо причинение легкого или средней тяжести вреда здоровью потерпевшего». В настоящее время проводится проверка. Жизни ребенка ни что не угрожает.</w:t>
      </w:r>
    </w:p>
    <w:p>
      <w:pPr>
        <w:pStyle w:val="BodyText"/>
      </w:pPr>
      <w:r>
        <w:t xml:space="preserve">Госавтоинспекция обращается к лицам, управляющим электросамокатами! Будьте внимательны при передвижении на самокатах и иных средствах индивидуальной мобильности. Помните, что при движении по тротуару, приоритет остается у пешехода. Обязательно спешивайтесь перед переходом дороги и используйте защитную экипировку.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http://begovoy.mos.ru/objavleniya/security/detail/12366316.html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66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66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2025-06-12T21:27:33Z</dcterms:created>
  <dcterms:modified xsi:type="dcterms:W3CDTF">2025-06-12T21:27:33Z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