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d2ddc87be41a1cd85acaac586ec501a744135"/>
    <w:p>
      <w:pPr>
        <w:pStyle w:val="Heading3"/>
      </w:pPr>
      <w:r>
        <w:t xml:space="preserve">Руководство УВД по САО поздравило ветеранов с годовщиной Победы в Великой Отечественной войне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rPr>
          <w:iCs/>
          <w:i/>
        </w:rPr>
        <w:t xml:space="preserve">Заместитель начальника УВД по САО ГУ МВД России по городу Москве полковник внутренней службы Алексей Смуров и заместитель начальника полиции УВД по САО ГУ МВД России по городу Москве полковник полиции Эдуард Макеев поздравили ветеранов органов внутренних дел, тружеников тыла 94-летнего Бориса Никитовича Бельдина и 92-летнего Ивана Алексеевича Ландаря с праздником Победы, выразив им слова благодарности.</w:t>
      </w:r>
    </w:p>
    <w:p>
      <w:pPr>
        <w:pStyle w:val="BodyText"/>
      </w:pPr>
      <w:r>
        <w:t xml:space="preserve">Руководители территориальных отделов полиции по районам Сокол и Войковский, где служили наши дорогие ветераны, также поздравили их с 79-ой годовщиной Победы в Великой Отечественной Войне и пожелали им сил, здоровья и долголетия.</w:t>
      </w:r>
    </w:p>
    <w:p>
      <w:pPr>
        <w:pStyle w:val="BodyText"/>
      </w:pPr>
      <w:r>
        <w:t xml:space="preserve">Оба ветерана в послевоенные 50-е годы поступили на службу в милицию. Иван Алексеевич Ландарь, пройдя путь от дежурного 62-го отделения милиции (ныне ОМВД России по району Беговой), участкового, дослужил до должности заместителя начальника дежурной части Ленинградского РУВД г. Москвы. Борис Никитович Бельдин, проработав в уголовном розыске 100-го Отделения милиции (ныне ОМВД России по Войковскому району города Москвы), окончив Академию МВД СССР, занимал руководящие должности.</w:t>
      </w:r>
    </w:p>
    <w:p>
      <w:pPr>
        <w:pStyle w:val="BodyText"/>
      </w:pPr>
      <w:r>
        <w:t xml:space="preserve">Гости вручили ветеранам цветы, а также памятные подарки. Представитель общественности Андрей Крамаренко от лица Общественного совета при УВД также поздравил ветеранов с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http://begovoy.mos.ru/objavleniya/security/detail/12366314.html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2025-06-12T23:36:47Z</dcterms:created>
  <dcterms:modified xsi:type="dcterms:W3CDTF">2025-06-12T23:36:47Z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