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00b5583a08c1a43fdf0e2b089eeab1d422eb6"/>
    <w:p>
      <w:pPr>
        <w:pStyle w:val="Heading3"/>
      </w:pPr>
      <w:r>
        <w:t xml:space="preserve">Полицейские севера Москвы задержали женщину по подозрению в краже игровой приставки из квартиры новой знакомой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В полицию обратилась 23-летняя жительницы столицы, которая сообщила, что из ее квартиры была похищена игровая приставка и аксессуары к ней. Сумма ущерба составила 50 тысяч рублей.</w:t>
      </w:r>
    </w:p>
    <w:p>
      <w:pPr>
        <w:pStyle w:val="BodyText"/>
      </w:pPr>
      <w:r>
        <w:t xml:space="preserve">Предварительно установлено, что потерпевшая познакомилась с девушкой в ночном клубе и пригласила ее к себе в гости. Проснувшись утром, хозяйка не обнаружила в квартире новую знакомую, а вместе с ней и игровую консоль с аксессуарами.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Отдела МВД России по Хорошевскому району столицы на улице Палехская задержана 20-летняя девушка. В ходе обыска все похищенное изъято и возвращено законному владельцу.</w:t>
      </w:r>
    </w:p>
    <w:p>
      <w:pPr>
        <w:pStyle w:val="BodyText"/>
      </w:pPr>
      <w:r>
        <w:t xml:space="preserve">Следователем Отдела МВД России по Хорошевскому району г. Москвы возбуждено уголовное дело по признакам преступления, предусмотренного статьей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http://begovoy.mos.ru/objavleniya/security/detail/12366293.html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2025-06-15T01:26:25Z</dcterms:created>
  <dcterms:modified xsi:type="dcterms:W3CDTF">2025-06-15T01:26:25Z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