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b9fee4cc3c04ce52a02545aaecef96015fa9f"/>
    <w:p>
      <w:pPr>
        <w:pStyle w:val="Heading3"/>
      </w:pPr>
      <w:r>
        <w:t xml:space="preserve">Сотрудники полиции в рамках акции «Твой выбор» провели беседу в Центре социальной адаптации</w:t>
      </w:r>
    </w:p>
    <w:p>
      <w:pPr>
        <w:pStyle w:val="FirstParagraph"/>
      </w:pPr>
      <w:r>
        <w:t xml:space="preserve">24.04.2024</w:t>
      </w:r>
    </w:p>
    <w:p>
      <w:pPr>
        <w:pStyle w:val="BodyText"/>
      </w:pPr>
      <w:r>
        <w:t xml:space="preserve">Руководство Центра поблагодарило сотрудника ОНК УВД по САО ГУ МВД</w:t>
      </w:r>
    </w:p>
    <w:p>
      <w:pPr>
        <w:pStyle w:val="BodyText"/>
      </w:pPr>
      <w:r>
        <w:t xml:space="preserve">России по г. Москве Алексея Костикова за проведенное профилактическое</w:t>
      </w:r>
    </w:p>
    <w:p>
      <w:pPr>
        <w:pStyle w:val="BodyText"/>
      </w:pPr>
      <w:r>
        <w:t xml:space="preserve">мероприятие.</w:t>
      </w:r>
    </w:p>
    <w:p>
      <w:pPr>
        <w:pStyle w:val="BodyText"/>
      </w:pPr>
      <w:r>
        <w:t xml:space="preserve">В ходе оперативно-профилактического мероприятия «Твой выбор»</w:t>
      </w:r>
    </w:p>
    <w:p>
      <w:pPr>
        <w:pStyle w:val="BodyText"/>
      </w:pPr>
      <w:r>
        <w:t xml:space="preserve">сотрудник ОНК УВД по САО ГУ МВД России пог. Москве подполковник</w:t>
      </w:r>
    </w:p>
    <w:p>
      <w:pPr>
        <w:pStyle w:val="BodyText"/>
      </w:pPr>
      <w:r>
        <w:t xml:space="preserve">полиции Алексей Костиков с участием кинолога со служебной собакой</w:t>
      </w:r>
    </w:p>
    <w:p>
      <w:pPr>
        <w:pStyle w:val="BodyText"/>
      </w:pPr>
      <w:r>
        <w:t xml:space="preserve">«Лаванда» провели беседу с воспитанниками ГБУ «Центра социальной</w:t>
      </w:r>
    </w:p>
    <w:p>
      <w:pPr>
        <w:pStyle w:val="BodyText"/>
      </w:pPr>
      <w:r>
        <w:t xml:space="preserve">адаптации», расположенного на Дегунинской улице.</w:t>
      </w:r>
    </w:p>
    <w:p>
      <w:pPr>
        <w:pStyle w:val="BodyText"/>
      </w:pPr>
      <w:r>
        <w:t xml:space="preserve">Полицейские рассказалиприсутствующим об административной и</w:t>
      </w:r>
    </w:p>
    <w:p>
      <w:pPr>
        <w:pStyle w:val="BodyText"/>
      </w:pPr>
      <w:r>
        <w:t xml:space="preserve">уголовной ответственности за совершение преступлений в сфере незаконного</w:t>
      </w:r>
    </w:p>
    <w:p>
      <w:pPr>
        <w:pStyle w:val="BodyText"/>
      </w:pPr>
      <w:r>
        <w:t xml:space="preserve">оборота наркотических средств, а также о последствиях их употребления.В</w:t>
      </w:r>
    </w:p>
    <w:p>
      <w:pPr>
        <w:pStyle w:val="BodyText"/>
      </w:pPr>
      <w:r>
        <w:t xml:space="preserve">ходе осуществления профилактической работы кинолог ЦКС УВД по САО</w:t>
      </w:r>
    </w:p>
    <w:p>
      <w:pPr>
        <w:pStyle w:val="BodyText"/>
      </w:pPr>
      <w:r>
        <w:t xml:space="preserve">ГУ МВД России пог. Москве Анна Ильина обследовала помещения Центра.</w:t>
      </w:r>
    </w:p>
    <w:p>
      <w:pPr>
        <w:pStyle w:val="BodyText"/>
      </w:pPr>
      <w:r>
        <w:t xml:space="preserve">Руководство Центра поблагодарило сотрудников полиции Алексея</w:t>
      </w:r>
    </w:p>
    <w:p>
      <w:pPr>
        <w:pStyle w:val="BodyText"/>
      </w:pPr>
      <w:r>
        <w:t xml:space="preserve">Костикова и Анну Ильину за проведенное профилактическое мероприятие.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http://begovoy.mos.ru/safety/atc-cao-reports/detail/12337426.html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7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337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2025-06-14T20:56:58Z</dcterms:created>
  <dcterms:modified xsi:type="dcterms:W3CDTF">2025-06-14T20:56:58Z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