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f739c49caec02916602a134e92450e7fd2baa4"/>
    <w:p>
      <w:pPr>
        <w:pStyle w:val="Heading3"/>
      </w:pPr>
      <w:r>
        <w:t xml:space="preserve">Член Общественного совета при УВД по САО принял участие в приёме граждан</w:t>
      </w:r>
    </w:p>
    <w:p>
      <w:pPr>
        <w:pStyle w:val="FirstParagraph"/>
      </w:pPr>
      <w:r>
        <w:t xml:space="preserve">28.03.2024</w:t>
      </w:r>
    </w:p>
    <w:bookmarkEnd w:id="20"/>
    <w:bookmarkStart w:id="23" w:name="Xeabd6f34c4f8863f201140948bc22cb314e1263"/>
    <w:p>
      <w:pPr>
        <w:pStyle w:val="Heading2"/>
      </w:pPr>
      <w:r>
        <w:rPr>
          <w:iCs/>
          <w:i/>
        </w:rPr>
        <w:t xml:space="preserve">Заместитель начальника СУ УВД по САО ГУ МВД России по г. Москве полковник юстиции Дмитрий Сухарев в здании Управления провёл приём граждан при участии члена Общественного совета при УВД по САО Олеси Кузнеченко. Руководитель выслушал обращения, жалобы и пожелания жителей и их представителей, которые пришли на прием.</w:t>
      </w:r>
    </w:p>
    <w:p>
      <w:pPr>
        <w:pStyle w:val="FirstParagraph"/>
      </w:pPr>
      <w:r>
        <w:t xml:space="preserve">Граждане обращались к руководству Управления с различными вопросами. В ходе общения поднимались темы, касающиеся законности, правомерности действий сотрудников полиции, возможных нарушений уголовно-процессуального законодательства. При личной беседе с руководителем</w:t>
      </w:r>
      <w:r>
        <w:t xml:space="preserve"> </w:t>
      </w:r>
      <w:r>
        <w:rPr>
          <w:iCs/>
          <w:i/>
        </w:rPr>
        <w:t xml:space="preserve">СУ</w:t>
      </w:r>
      <w:r>
        <w:t xml:space="preserve"> </w:t>
      </w:r>
      <w:r>
        <w:rPr>
          <w:iCs/>
          <w:i/>
        </w:rPr>
        <w:t xml:space="preserve">УВД по САО ГУ МВД России по г. Москве граждане более детально поделились своими проблемами.</w:t>
      </w:r>
      <w:r>
        <w:t xml:space="preserve"> </w:t>
      </w:r>
      <w:r>
        <w:t xml:space="preserve">Каждый из обратившихся получил квалифицированную юридическую помощь. Все рассмотренные вопросы на приеме граждан по завершении встречи поставлены на особый контроль руководства.</w:t>
      </w:r>
    </w:p>
    <w:p>
      <w:pPr>
        <w:pStyle w:val="BodyText"/>
      </w:pPr>
      <w:r>
        <w:t xml:space="preserve">Член Общественного совета Олеся Кузнеченко отметила, что население активно проявляет свою гражданскую позицию, что несомненно свидетельствует об уровне доверия граждан к органам внутренних дел. В рамках общественного контроля представитель общественности высказала свою точку зрения по проблемным вопросам и дала свои рекомендации гражданам.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http://begovoy.mos.ru/safety/atc-cao-reports/detail/12285080.html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2285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2285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2024-11-20T14:25:10Z</dcterms:created>
  <dcterms:modified xsi:type="dcterms:W3CDTF">2024-11-20T14:25:10Z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