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fbe4c45505ff035674c5dd68988ba8677a8a5"/>
    <w:p>
      <w:pPr>
        <w:pStyle w:val="Heading3"/>
      </w:pPr>
      <w:r>
        <w:t xml:space="preserve">Столичными полицейскими по горячим следам задержаны подозреваемые в грабеже и разбое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Подозреваемые в торговом зале сложили товары в пакеты и направились к</w:t>
      </w:r>
    </w:p>
    <w:p>
      <w:pPr>
        <w:pStyle w:val="BodyText"/>
      </w:pPr>
      <w:r>
        <w:t xml:space="preserve">выходу, минуя кассу. У дверей сотрудница магазина попросила оплатить</w:t>
      </w:r>
    </w:p>
    <w:p>
      <w:pPr>
        <w:pStyle w:val="BodyText"/>
      </w:pPr>
      <w:r>
        <w:t xml:space="preserve">покупку, однако, один из них оттолкнул ее и покинул помещение...</w:t>
      </w:r>
    </w:p>
    <w:p>
      <w:pPr>
        <w:pStyle w:val="BodyText"/>
      </w:pPr>
      <w:r>
        <w:t xml:space="preserve">«Полицейские Отдела МВД России по Тимирязевскому району г. Москвы</w:t>
      </w:r>
    </w:p>
    <w:p>
      <w:pPr>
        <w:pStyle w:val="BodyText"/>
      </w:pPr>
      <w:r>
        <w:t xml:space="preserve">совместно с коллегами из столичного уголовного розыска задержали двоих</w:t>
      </w:r>
    </w:p>
    <w:p>
      <w:pPr>
        <w:pStyle w:val="BodyText"/>
      </w:pPr>
      <w:r>
        <w:t xml:space="preserve">мужчин, подозреваемых в открытом хищении продуктов из магазина и</w:t>
      </w:r>
    </w:p>
    <w:p>
      <w:pPr>
        <w:pStyle w:val="BodyText"/>
      </w:pPr>
      <w:r>
        <w:t xml:space="preserve">разбойном нападении», – сообщил начальник УИиОС ГУ МВД России по г.</w:t>
      </w:r>
    </w:p>
    <w:p>
      <w:pPr>
        <w:pStyle w:val="BodyText"/>
      </w:pPr>
      <w:r>
        <w:t xml:space="preserve">Москве полковник внутренней службы Владимир Васенин.</w:t>
      </w:r>
    </w:p>
    <w:p>
      <w:pPr>
        <w:pStyle w:val="BodyText"/>
      </w:pPr>
      <w:r>
        <w:t xml:space="preserve">В Отдел МВД России по Тимирязевскому району г. Москвы обратилась</w:t>
      </w:r>
    </w:p>
    <w:p>
      <w:pPr>
        <w:pStyle w:val="BodyText"/>
      </w:pPr>
      <w:r>
        <w:t xml:space="preserve">управляющая продуктовым магазином. По ее словам, злоумышленники,</w:t>
      </w:r>
    </w:p>
    <w:p>
      <w:pPr>
        <w:pStyle w:val="BodyText"/>
      </w:pPr>
      <w:r>
        <w:t xml:space="preserve">угрожая продавцу, похитили продукты из магазина, расположенного на улице</w:t>
      </w:r>
    </w:p>
    <w:p>
      <w:pPr>
        <w:pStyle w:val="BodyText"/>
      </w:pPr>
      <w:r>
        <w:t xml:space="preserve">Вучетича.</w:t>
      </w:r>
    </w:p>
    <w:p>
      <w:pPr>
        <w:pStyle w:val="BodyText"/>
      </w:pPr>
      <w:r>
        <w:t xml:space="preserve">Предварительно установлено, что подозреваемые в торговом зале сложили</w:t>
      </w:r>
    </w:p>
    <w:p>
      <w:pPr>
        <w:pStyle w:val="BodyText"/>
      </w:pPr>
      <w:r>
        <w:t xml:space="preserve">товары в пакеты и направились к выходу, минуя кассу. У дверей сотрудница</w:t>
      </w:r>
    </w:p>
    <w:p>
      <w:pPr>
        <w:pStyle w:val="BodyText"/>
      </w:pPr>
      <w:r>
        <w:t xml:space="preserve">магазина попросила оплатить покупку, однако, один из них оттолкнул ее и</w:t>
      </w:r>
    </w:p>
    <w:p>
      <w:pPr>
        <w:pStyle w:val="BodyText"/>
      </w:pPr>
      <w:r>
        <w:t xml:space="preserve">покинул помещение. На улице женщина попыталась отобрать похищенное,</w:t>
      </w:r>
    </w:p>
    <w:p>
      <w:pPr>
        <w:pStyle w:val="BodyText"/>
      </w:pPr>
      <w:r>
        <w:t xml:space="preserve">после чего злоумышленник, угрожая ей предметом, похожим на нож, скрылся.</w:t>
      </w:r>
    </w:p>
    <w:p>
      <w:pPr>
        <w:pStyle w:val="BodyText"/>
      </w:pPr>
      <w:r>
        <w:t xml:space="preserve">Второй мужчина вышел следом и на требование сотрудницы магазина вернуть</w:t>
      </w:r>
    </w:p>
    <w:p>
      <w:pPr>
        <w:pStyle w:val="BodyText"/>
      </w:pPr>
      <w:r>
        <w:t xml:space="preserve">все на место бросил пакет с продуктами и скрылся.</w:t>
      </w:r>
    </w:p>
    <w:p>
      <w:pPr>
        <w:pStyle w:val="BodyText"/>
      </w:pPr>
      <w:r>
        <w:t xml:space="preserve">Сотрудники полиции по горячим следам задержали подозреваемых на</w:t>
      </w:r>
    </w:p>
    <w:p>
      <w:pPr>
        <w:pStyle w:val="BodyText"/>
      </w:pPr>
      <w:r>
        <w:t xml:space="preserve">Перовской улице. Ими оказались приезжие мужчины 26 и 30 лет. Похищенным</w:t>
      </w:r>
    </w:p>
    <w:p>
      <w:pPr>
        <w:pStyle w:val="BodyText"/>
      </w:pPr>
      <w:r>
        <w:t xml:space="preserve">они распорядились по своему усмотрению.</w:t>
      </w:r>
    </w:p>
    <w:p>
      <w:pPr>
        <w:pStyle w:val="BodyText"/>
      </w:pPr>
      <w:r>
        <w:t xml:space="preserve">Следствием и дознанием ОМВД России по Тимирязевскому району г. Москвы</w:t>
      </w:r>
    </w:p>
    <w:p>
      <w:pPr>
        <w:pStyle w:val="BodyText"/>
      </w:pPr>
      <w:r>
        <w:t xml:space="preserve">возбуждены уголовные дела по признакам преступлений, предусмотренных</w:t>
      </w:r>
    </w:p>
    <w:p>
      <w:pPr>
        <w:pStyle w:val="BodyText"/>
      </w:pPr>
      <w:r>
        <w:t xml:space="preserve">частью 2 статьи 162 УК РФ «Разбой» и частью 1 статьи 161 УК РФ «Грабеж».</w:t>
      </w:r>
    </w:p>
    <w:p>
      <w:pPr>
        <w:pStyle w:val="BodyText"/>
      </w:pPr>
      <w:r>
        <w:t xml:space="preserve">В отношении одного из задержанных избрана мера пресечения в виде</w:t>
      </w:r>
    </w:p>
    <w:p>
      <w:pPr>
        <w:pStyle w:val="BodyText"/>
      </w:pPr>
      <w:r>
        <w:t xml:space="preserve">заключения под стражу, второму – в виде подписки о невыезде и надлежащем</w:t>
      </w:r>
    </w:p>
    <w:p>
      <w:pPr>
        <w:pStyle w:val="BodyText"/>
      </w:pPr>
      <w:r>
        <w:t xml:space="preserve">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http://begovoy.mos.ru/safety/atc-cao-reports/detail/12221541.html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21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21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2025-07-16T16:27:39Z</dcterms:created>
  <dcterms:modified xsi:type="dcterms:W3CDTF">2025-07-16T16:27:39Z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