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b54ed7d233aeb5ac5c569fd2a69abdcad21b2"/>
    <w:p>
      <w:pPr>
        <w:pStyle w:val="Heading3"/>
      </w:pPr>
      <w:r>
        <w:t xml:space="preserve">УВД по САО приглашает на службу в Отдел МВД России по Савеловскому району города Москвы!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ОМВД России по Савеловскому району города Москвы приглашает на службу в</w:t>
      </w:r>
      <w:r>
        <w:br/>
      </w:r>
      <w:r>
        <w:t xml:space="preserve">полицию.</w:t>
      </w:r>
      <w:r>
        <w:br/>
      </w:r>
      <w:r>
        <w:t xml:space="preserve">В Отдел МВД России по Савеловскому району города Москвы проводится</w:t>
      </w:r>
      <w:r>
        <w:br/>
      </w:r>
      <w:r>
        <w:t xml:space="preserve">набор на замещение вакантных должностей.</w:t>
      </w:r>
      <w:r>
        <w:br/>
      </w:r>
      <w:r>
        <w:t xml:space="preserve">ТРЕБУЮТСЯ:</w:t>
      </w:r>
      <w:r>
        <w:br/>
      </w:r>
      <w:r>
        <w:t xml:space="preserve">- старший оперативный дежурный</w:t>
      </w:r>
      <w:r>
        <w:br/>
      </w:r>
      <w:r>
        <w:t xml:space="preserve">- участковые уполномоченные полиции</w:t>
      </w:r>
      <w:r>
        <w:br/>
      </w:r>
      <w:r>
        <w:t xml:space="preserve">- дознаватели</w:t>
      </w:r>
      <w:r>
        <w:br/>
      </w:r>
      <w:r>
        <w:t xml:space="preserve">- в группу охраны и конвоирования подозреваемых и обвиняемых</w:t>
      </w:r>
      <w:r>
        <w:br/>
      </w:r>
      <w:r>
        <w:t xml:space="preserve">- в группу (комендантскую) по охране объектов органов внутренних дел.</w:t>
      </w:r>
      <w:r>
        <w:br/>
      </w:r>
      <w:r>
        <w:t xml:space="preserve">Принятым на службу в соответствии с Федеральным законом от 7 февраля 2011</w:t>
      </w:r>
      <w:r>
        <w:br/>
      </w:r>
      <w:r>
        <w:t xml:space="preserve">года №3-ФЗ «О полиции» предоставляются льготы и социальные гарантии:</w:t>
      </w:r>
      <w:r>
        <w:br/>
      </w:r>
      <w:r>
        <w:t xml:space="preserve">- стабильная заработная плата. Увеличение заработной платы в зависимости от</w:t>
      </w:r>
      <w:r>
        <w:br/>
      </w:r>
      <w:r>
        <w:t xml:space="preserve">выслуги лет;</w:t>
      </w:r>
      <w:r>
        <w:br/>
      </w:r>
      <w:r>
        <w:t xml:space="preserve">- оплачиваемый ежегодный отпуск от 30 суток без учета выходных дней и</w:t>
      </w:r>
      <w:r>
        <w:br/>
      </w:r>
      <w:r>
        <w:t xml:space="preserve">времени проезда к месту отпуска. Увеличение времени отпуска в зависимости</w:t>
      </w:r>
      <w:r>
        <w:br/>
      </w:r>
      <w:r>
        <w:t xml:space="preserve">от выслуги лет;</w:t>
      </w:r>
      <w:r>
        <w:br/>
      </w:r>
      <w:r>
        <w:t xml:space="preserve">- возможность выхода на пенсию после 20 лет службы;</w:t>
      </w:r>
      <w:r>
        <w:br/>
      </w:r>
      <w:r>
        <w:t xml:space="preserve">- бесплатный проезд на общественном транспорте к месту прохождения</w:t>
      </w:r>
      <w:r>
        <w:br/>
      </w:r>
      <w:r>
        <w:t xml:space="preserve">службы;</w:t>
      </w:r>
      <w:r>
        <w:br/>
      </w:r>
      <w:r>
        <w:t xml:space="preserve">- возможность бесплатного получения высшего образования;</w:t>
      </w:r>
      <w:r>
        <w:br/>
      </w:r>
      <w:r>
        <w:t xml:space="preserve">- возможность карьерного роста;</w:t>
      </w:r>
      <w:r>
        <w:br/>
      </w:r>
      <w:r>
        <w:t xml:space="preserve">- бесплатное лечение в ведомственных поликлиниках, госпиталях,</w:t>
      </w:r>
      <w:r>
        <w:br/>
      </w:r>
      <w:r>
        <w:t xml:space="preserve">стоматологических поликлиниках, санаториях для сотрудников и членов их</w:t>
      </w:r>
      <w:r>
        <w:br/>
      </w:r>
      <w:r>
        <w:t xml:space="preserve">семей;</w:t>
      </w:r>
      <w:r>
        <w:br/>
      </w:r>
      <w:r>
        <w:t xml:space="preserve">- возможность установления гибкого графика работы (сутки/трое; 5/2; 2/2).</w:t>
      </w:r>
      <w:r>
        <w:br/>
      </w:r>
      <w:r>
        <w:t xml:space="preserve">Требования, предъявляемые к кандидату на службу:</w:t>
      </w:r>
      <w:r>
        <w:br/>
      </w:r>
      <w:r>
        <w:br/>
      </w:r>
      <w:r>
        <w:t xml:space="preserve">- гражданство РФ;</w:t>
      </w:r>
      <w:r>
        <w:br/>
      </w:r>
      <w:r>
        <w:t xml:space="preserve">- наличие высшего образования;</w:t>
      </w:r>
      <w:r>
        <w:br/>
      </w:r>
      <w:r>
        <w:t xml:space="preserve">- отсутствие судимости;</w:t>
      </w:r>
      <w:r>
        <w:br/>
      </w:r>
      <w:r>
        <w:t xml:space="preserve">- пригодность по состоянию здоровья к службе в ОВД.</w:t>
      </w:r>
      <w:r>
        <w:br/>
      </w:r>
      <w:r>
        <w:br/>
      </w:r>
      <w:r>
        <w:t xml:space="preserve">Уважаемые граждане, по вопросам трудоустройства обращайтесь по телефонам</w:t>
      </w:r>
      <w:r>
        <w:br/>
      </w:r>
      <w:r>
        <w:t xml:space="preserve">8 (495)-613-36-53</w:t>
      </w:r>
      <w:r>
        <w:br/>
      </w:r>
      <w:r>
        <w:br/>
      </w: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http://begovoy.mos.ru/safety/atc-cao-reports/detail/12162688.html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62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62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2025-06-12T23:27:37Z</dcterms:created>
  <dcterms:modified xsi:type="dcterms:W3CDTF">2025-06-12T23:27:37Z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