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432cff10f601c25453ac8fcd585f9ba8e1c13"/>
    <w:p>
      <w:pPr>
        <w:pStyle w:val="Heading3"/>
      </w:pPr>
      <w:r>
        <w:t xml:space="preserve">Александр Горовой подвел итоги работы московской полиции в 2023 году</w:t>
      </w:r>
    </w:p>
    <w:p>
      <w:pPr>
        <w:pStyle w:val="FirstParagraph"/>
      </w:pPr>
      <w:r>
        <w:t xml:space="preserve">26.01.2024</w:t>
      </w:r>
    </w:p>
    <w:p>
      <w:pPr>
        <w:pStyle w:val="BodyText"/>
      </w:pPr>
      <w:r>
        <w:t xml:space="preserve">В ходе заседания коллегии отличившимся сотрудникам ГУ МВД России по г.</w:t>
      </w:r>
    </w:p>
    <w:p>
      <w:pPr>
        <w:pStyle w:val="BodyText"/>
      </w:pPr>
      <w:r>
        <w:t xml:space="preserve">Москве были вручены награды за добросовестный труд и профессионализм</w:t>
      </w:r>
    </w:p>
    <w:p>
      <w:pPr>
        <w:pStyle w:val="BodyText"/>
      </w:pPr>
      <w:r>
        <w:t xml:space="preserve">при выполнении оперативно-служебных задач...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 первый заместитель Министра внутренних дел Российской</w:t>
      </w:r>
    </w:p>
    <w:p>
      <w:pPr>
        <w:pStyle w:val="BodyText"/>
      </w:pPr>
      <w:r>
        <w:t xml:space="preserve">Федерации генерал-полковник полиции Александр Горовой принял участие в</w:t>
      </w:r>
    </w:p>
    <w:p>
      <w:pPr>
        <w:pStyle w:val="BodyText"/>
      </w:pPr>
      <w:r>
        <w:t xml:space="preserve">заседании коллегии ГУ МВД России по г. Москве, на которой были</w:t>
      </w:r>
    </w:p>
    <w:p>
      <w:pPr>
        <w:pStyle w:val="BodyText"/>
      </w:pPr>
      <w:r>
        <w:t xml:space="preserve">подведены итоги служебной деятельности московской полиции в 2023 году.</w:t>
      </w:r>
    </w:p>
    <w:p>
      <w:pPr>
        <w:pStyle w:val="BodyText"/>
      </w:pPr>
      <w:r>
        <w:t xml:space="preserve">На мероприятии также присутствовали мэр Москвы Сергей Собянин,</w:t>
      </w:r>
    </w:p>
    <w:p>
      <w:pPr>
        <w:pStyle w:val="BodyText"/>
      </w:pPr>
      <w:r>
        <w:t xml:space="preserve">руководители правоохранительных ведомств региона и полицейского Главка.</w:t>
      </w:r>
    </w:p>
    <w:p>
      <w:pPr>
        <w:pStyle w:val="BodyText"/>
      </w:pPr>
      <w:r>
        <w:t xml:space="preserve">В своем докладе начальник ГУ МВД России по г. Москве генерал-лейтенант</w:t>
      </w:r>
    </w:p>
    <w:p>
      <w:pPr>
        <w:pStyle w:val="BodyText"/>
      </w:pPr>
      <w:r>
        <w:t xml:space="preserve">полиции Олег Баранов отметил, что работа столичных полицейских</w:t>
      </w:r>
    </w:p>
    <w:p>
      <w:pPr>
        <w:pStyle w:val="BodyText"/>
      </w:pPr>
      <w:r>
        <w:t xml:space="preserve">позволила добиться сохранения тенденции к снижению преступности на</w:t>
      </w:r>
    </w:p>
    <w:p>
      <w:pPr>
        <w:pStyle w:val="BodyText"/>
      </w:pPr>
      <w:r>
        <w:t xml:space="preserve">обслуживаемой территории. Так, количество убийств сократилось на 22,3%,</w:t>
      </w:r>
    </w:p>
    <w:p>
      <w:pPr>
        <w:pStyle w:val="BodyText"/>
      </w:pPr>
      <w:r>
        <w:t xml:space="preserve">умышленного причинения тяжкого вреда здоровью – на 8,8%, изнасилований</w:t>
      </w:r>
    </w:p>
    <w:p>
      <w:pPr>
        <w:pStyle w:val="BodyText"/>
      </w:pPr>
      <w:r>
        <w:t xml:space="preserve">– на 21,2%. На 24,4% уменьшилось число краж из квартир, на 32% – краж</w:t>
      </w:r>
    </w:p>
    <w:p>
      <w:pPr>
        <w:pStyle w:val="BodyText"/>
      </w:pPr>
      <w:r>
        <w:t xml:space="preserve">транспортных средств, на 9% – краж с банковских карт, на 30,7% – грабежей,</w:t>
      </w:r>
    </w:p>
    <w:p>
      <w:pPr>
        <w:pStyle w:val="BodyText"/>
      </w:pPr>
      <w:r>
        <w:t xml:space="preserve">на 25,4% – разбоев.</w:t>
      </w:r>
    </w:p>
    <w:p>
      <w:pPr>
        <w:pStyle w:val="BodyText"/>
      </w:pPr>
      <w:r>
        <w:t xml:space="preserve">Сотрудники Главка добились существенных успехов в противодействии</w:t>
      </w:r>
    </w:p>
    <w:p>
      <w:pPr>
        <w:pStyle w:val="BodyText"/>
      </w:pPr>
      <w:r>
        <w:t xml:space="preserve">организованным формам преступности. Было раскрыто 6874 преступления,</w:t>
      </w:r>
    </w:p>
    <w:p>
      <w:pPr>
        <w:pStyle w:val="BodyText"/>
      </w:pPr>
      <w:r>
        <w:t xml:space="preserve">совершенных в составе организованных групп и преступных сообществ,</w:t>
      </w:r>
    </w:p>
    <w:p>
      <w:pPr>
        <w:pStyle w:val="BodyText"/>
      </w:pPr>
      <w:r>
        <w:t xml:space="preserve">установлено 2116 активных участников таких групп и два фигуранта,</w:t>
      </w:r>
    </w:p>
    <w:p>
      <w:pPr>
        <w:pStyle w:val="BodyText"/>
      </w:pPr>
      <w:r>
        <w:t xml:space="preserve">занимающих высшее положение в преступной иерархии. С 2019 года</w:t>
      </w:r>
    </w:p>
    <w:p>
      <w:pPr>
        <w:pStyle w:val="BodyText"/>
      </w:pPr>
      <w:r>
        <w:t xml:space="preserve">практически в 2,5 раза увеличилось количество раскрытых преступлений</w:t>
      </w:r>
    </w:p>
    <w:p>
      <w:pPr>
        <w:pStyle w:val="BodyText"/>
      </w:pPr>
      <w:r>
        <w:t xml:space="preserve">прошлых лет.</w:t>
      </w:r>
    </w:p>
    <w:p>
      <w:pPr>
        <w:pStyle w:val="BodyText"/>
      </w:pPr>
      <w:r>
        <w:t xml:space="preserve">«Гарнизон московской полиции в полном объеме справился с выполнением</w:t>
      </w:r>
    </w:p>
    <w:p>
      <w:pPr>
        <w:pStyle w:val="BodyText"/>
      </w:pPr>
      <w:r>
        <w:t xml:space="preserve">поставленных задач, что позволило на высоком уровне обеспечить</w:t>
      </w:r>
    </w:p>
    <w:p>
      <w:pPr>
        <w:pStyle w:val="BodyText"/>
      </w:pPr>
      <w:r>
        <w:t xml:space="preserve">общественный порядок и безопасность жителей и гостей столицы, не</w:t>
      </w:r>
    </w:p>
    <w:p>
      <w:pPr>
        <w:pStyle w:val="BodyText"/>
      </w:pPr>
      <w:r>
        <w:t xml:space="preserve">допустить осложнения оперативной обстановки», – подчеркнул Олег</w:t>
      </w:r>
    </w:p>
    <w:p>
      <w:pPr>
        <w:pStyle w:val="BodyText"/>
      </w:pPr>
      <w:r>
        <w:t xml:space="preserve">Баранов.</w:t>
      </w:r>
    </w:p>
    <w:p>
      <w:pPr>
        <w:pStyle w:val="BodyText"/>
      </w:pPr>
      <w:r>
        <w:t xml:space="preserve">Одним из безусловных приоритетов деятельности подразделений столичной</w:t>
      </w:r>
    </w:p>
    <w:p>
      <w:pPr>
        <w:pStyle w:val="BodyText"/>
      </w:pPr>
      <w:r>
        <w:t xml:space="preserve">полиции в 2023 году стала борьба с преступлениями, совершенными с</w:t>
      </w:r>
    </w:p>
    <w:p>
      <w:pPr>
        <w:pStyle w:val="BodyText"/>
      </w:pPr>
      <w:r>
        <w:t xml:space="preserve">использованием информационно-коммуникационных технологий. Их</w:t>
      </w:r>
    </w:p>
    <w:p>
      <w:pPr>
        <w:pStyle w:val="BodyText"/>
      </w:pPr>
      <w:r>
        <w:t xml:space="preserve">количество составляет порядка 45% от всех уголовно наказуемых деяний,</w:t>
      </w:r>
    </w:p>
    <w:p>
      <w:pPr>
        <w:pStyle w:val="BodyText"/>
      </w:pPr>
      <w:r>
        <w:t xml:space="preserve">при этом по сравнению с предыдущим отчетным периодом раскрыто на 24%</w:t>
      </w:r>
    </w:p>
    <w:p>
      <w:pPr>
        <w:pStyle w:val="BodyText"/>
      </w:pPr>
      <w:r>
        <w:t xml:space="preserve">больше таких преступлений. Начальник столичного Главка дал указание всем</w:t>
      </w:r>
    </w:p>
    <w:p>
      <w:pPr>
        <w:pStyle w:val="BodyText"/>
      </w:pPr>
      <w:r>
        <w:t xml:space="preserve">заинтересованным службам продолжать на системной основе информировать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граждан о новых видах дистанционного мошенничества, уделяя особое</w:t>
      </w:r>
    </w:p>
    <w:p>
      <w:pPr>
        <w:pStyle w:val="BodyText"/>
      </w:pPr>
      <w:r>
        <w:t xml:space="preserve">внимание проведению профилактических бесед с пожилыми гражданами.</w:t>
      </w:r>
    </w:p>
    <w:p>
      <w:pPr>
        <w:pStyle w:val="BodyText"/>
      </w:pPr>
      <w:r>
        <w:t xml:space="preserve">В минувшем году выявлено на 19% больше преступлений, связанных с</w:t>
      </w:r>
    </w:p>
    <w:p>
      <w:pPr>
        <w:pStyle w:val="BodyText"/>
      </w:pPr>
      <w:r>
        <w:t xml:space="preserve">незаконным оборотом наркотиков. Возросло количество привлеченных к</w:t>
      </w:r>
    </w:p>
    <w:p>
      <w:pPr>
        <w:pStyle w:val="BodyText"/>
      </w:pPr>
      <w:r>
        <w:t xml:space="preserve">уголовной ответственности лиц. Из незаконного оборота на момент</w:t>
      </w:r>
    </w:p>
    <w:p>
      <w:pPr>
        <w:pStyle w:val="BodyText"/>
      </w:pPr>
      <w:r>
        <w:t xml:space="preserve">возбуждения уголовного дела было изъято 1216 килограммов наркотических,</w:t>
      </w:r>
    </w:p>
    <w:p>
      <w:pPr>
        <w:pStyle w:val="BodyText"/>
      </w:pPr>
      <w:r>
        <w:t xml:space="preserve">психотропных и сильнодействующих веществ. Пресечено 386 оптовых</w:t>
      </w:r>
    </w:p>
    <w:p>
      <w:pPr>
        <w:pStyle w:val="BodyText"/>
      </w:pPr>
      <w:r>
        <w:t xml:space="preserve">каналов их поставки. На территории Московского региона выявлено и</w:t>
      </w:r>
    </w:p>
    <w:p>
      <w:pPr>
        <w:pStyle w:val="BodyText"/>
      </w:pPr>
      <w:r>
        <w:t xml:space="preserve">ликвидировано 13 подпольных нарколабораторий.</w:t>
      </w:r>
    </w:p>
    <w:p>
      <w:pPr>
        <w:pStyle w:val="BodyText"/>
      </w:pPr>
      <w:r>
        <w:t xml:space="preserve">Безопаснее становятся московские дороги. Уменьшается количество</w:t>
      </w:r>
    </w:p>
    <w:p>
      <w:pPr>
        <w:pStyle w:val="BodyText"/>
      </w:pPr>
      <w:r>
        <w:t xml:space="preserve">дорожно-транспортных происшествий с участием водителей с признаками</w:t>
      </w:r>
    </w:p>
    <w:p>
      <w:pPr>
        <w:pStyle w:val="BodyText"/>
      </w:pPr>
      <w:r>
        <w:t xml:space="preserve">опьянения. Значительную роль в обеспечении безопасности на территории</w:t>
      </w:r>
    </w:p>
    <w:p>
      <w:pPr>
        <w:pStyle w:val="BodyText"/>
      </w:pPr>
      <w:r>
        <w:t xml:space="preserve">столицы, в профилактике совершения противоправных деяний, а также в</w:t>
      </w:r>
    </w:p>
    <w:p>
      <w:pPr>
        <w:pStyle w:val="BodyText"/>
      </w:pPr>
      <w:r>
        <w:t xml:space="preserve">раскрытии преступлений играет городская система видеонаблюдения.</w:t>
      </w:r>
    </w:p>
    <w:p>
      <w:pPr>
        <w:pStyle w:val="BodyText"/>
      </w:pPr>
      <w:r>
        <w:t xml:space="preserve">В своем выступлении первый заместитель Министра внутренних дел</w:t>
      </w:r>
    </w:p>
    <w:p>
      <w:pPr>
        <w:pStyle w:val="BodyText"/>
      </w:pPr>
      <w:r>
        <w:t xml:space="preserve">Российской Федерации генерал-полковник полиции Александр Горовой</w:t>
      </w:r>
    </w:p>
    <w:p>
      <w:pPr>
        <w:pStyle w:val="BodyText"/>
      </w:pPr>
      <w:r>
        <w:t xml:space="preserve">подчеркнул, что проделанная московской полицией работа позитивно</w:t>
      </w:r>
    </w:p>
    <w:p>
      <w:pPr>
        <w:pStyle w:val="BodyText"/>
      </w:pPr>
      <w:r>
        <w:t xml:space="preserve">сказалась на уровне безопасности в столице. «На 26% сократилось</w:t>
      </w:r>
    </w:p>
    <w:p>
      <w:pPr>
        <w:pStyle w:val="BodyText"/>
      </w:pPr>
      <w:r>
        <w:t xml:space="preserve">количество преступлений в общественных местах. Это очень хороший</w:t>
      </w:r>
    </w:p>
    <w:p>
      <w:pPr>
        <w:pStyle w:val="BodyText"/>
      </w:pPr>
      <w:r>
        <w:t xml:space="preserve">показатель, – отметил первый заместитель Министра. – Наша столица</w:t>
      </w:r>
    </w:p>
    <w:p>
      <w:pPr>
        <w:pStyle w:val="BodyText"/>
      </w:pPr>
      <w:r>
        <w:t xml:space="preserve">является центром притяжения туристов. Правительством Москвы многое</w:t>
      </w:r>
    </w:p>
    <w:p>
      <w:pPr>
        <w:pStyle w:val="BodyText"/>
      </w:pPr>
      <w:r>
        <w:t xml:space="preserve">делается для развития инвестиционной и туристической привлекательности</w:t>
      </w:r>
    </w:p>
    <w:p>
      <w:pPr>
        <w:pStyle w:val="BodyText"/>
      </w:pPr>
      <w:r>
        <w:t xml:space="preserve">города. И все должны чувствовать себя в безопасности».</w:t>
      </w:r>
    </w:p>
    <w:p>
      <w:pPr>
        <w:pStyle w:val="BodyText"/>
      </w:pPr>
      <w:r>
        <w:t xml:space="preserve">Мэр Москвы Сергей Собянин отметил, что, несмотря на антироссийские</w:t>
      </w:r>
    </w:p>
    <w:p>
      <w:pPr>
        <w:pStyle w:val="BodyText"/>
      </w:pPr>
      <w:r>
        <w:t xml:space="preserve">санкции, город продолжает жить нормальной жизнью. Успешно развивается</w:t>
      </w:r>
    </w:p>
    <w:p>
      <w:pPr>
        <w:pStyle w:val="BodyText"/>
      </w:pPr>
      <w:r>
        <w:t xml:space="preserve">экономика, столица вносит большой вклад в обеспечение обороны и</w:t>
      </w:r>
    </w:p>
    <w:p>
      <w:pPr>
        <w:pStyle w:val="BodyText"/>
      </w:pPr>
      <w:r>
        <w:t xml:space="preserve">безопасности страны.</w:t>
      </w:r>
    </w:p>
    <w:p>
      <w:pPr>
        <w:pStyle w:val="BodyText"/>
      </w:pPr>
      <w:r>
        <w:t xml:space="preserve">За последние годы благодаря совместной работе Правительства Москвы и</w:t>
      </w:r>
    </w:p>
    <w:p>
      <w:pPr>
        <w:pStyle w:val="BodyText"/>
      </w:pPr>
      <w:r>
        <w:t xml:space="preserve">правоохранительных органов на улицах города стало значительно спокойнее.</w:t>
      </w:r>
    </w:p>
    <w:p>
      <w:pPr>
        <w:pStyle w:val="BodyText"/>
      </w:pPr>
      <w:r>
        <w:t xml:space="preserve">Мэр привел статистические данные, согласно которым в 2023 году по</w:t>
      </w:r>
    </w:p>
    <w:p>
      <w:pPr>
        <w:pStyle w:val="BodyText"/>
      </w:pPr>
      <w:r>
        <w:t xml:space="preserve">сравнению с 2010 годом количество грабежей в Москве сократилось с 15,1</w:t>
      </w:r>
    </w:p>
    <w:p>
      <w:pPr>
        <w:pStyle w:val="BodyText"/>
      </w:pPr>
      <w:r>
        <w:t xml:space="preserve">тыс. до 1,1 тыс., квартирных краж – с 9,6 тыс. до 279, краж автотранспорта –</w:t>
      </w:r>
    </w:p>
    <w:p>
      <w:pPr>
        <w:pStyle w:val="BodyText"/>
      </w:pPr>
      <w:r>
        <w:t xml:space="preserve">с 10 тыс. до 425. Число преступлений в общественных местах уменьшилось</w:t>
      </w:r>
    </w:p>
    <w:p>
      <w:pPr>
        <w:pStyle w:val="BodyText"/>
      </w:pPr>
      <w:r>
        <w:t xml:space="preserve">практически в три раза.</w:t>
      </w:r>
    </w:p>
    <w:p>
      <w:pPr>
        <w:pStyle w:val="BodyText"/>
      </w:pPr>
      <w:r>
        <w:t xml:space="preserve">В то же время Сергей Собянин призвал сотрудников полиции более активно</w:t>
      </w:r>
    </w:p>
    <w:p>
      <w:pPr>
        <w:pStyle w:val="BodyText"/>
      </w:pPr>
      <w:r>
        <w:t xml:space="preserve">реагировать на новые вызовы общественному порядку, среди которых</w:t>
      </w:r>
    </w:p>
    <w:p>
      <w:pPr>
        <w:pStyle w:val="BodyText"/>
      </w:pPr>
      <w:r>
        <w:t xml:space="preserve">основное место занимают телефонные мошенничества и другие</w:t>
      </w:r>
    </w:p>
    <w:p>
      <w:pPr>
        <w:pStyle w:val="BodyText"/>
      </w:pPr>
      <w:r>
        <w:t xml:space="preserve">преступления, совершаемые с применением информационно-</w:t>
      </w:r>
    </w:p>
    <w:p>
      <w:pPr>
        <w:pStyle w:val="BodyText"/>
      </w:pPr>
      <w:r>
        <w:t xml:space="preserve">коммуникационных технологий.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числе других важнейших задач на 2024 год Мэр столицы назвал борьбу с</w:t>
      </w:r>
    </w:p>
    <w:p>
      <w:pPr>
        <w:pStyle w:val="BodyText"/>
      </w:pPr>
      <w:r>
        <w:t xml:space="preserve">экстремизмом, а также обеспечение законности и правопорядка в период</w:t>
      </w:r>
    </w:p>
    <w:p>
      <w:pPr>
        <w:pStyle w:val="BodyText"/>
      </w:pPr>
      <w:r>
        <w:t xml:space="preserve">проведения выборов Президента Российской Федерации и депутатов</w:t>
      </w:r>
    </w:p>
    <w:p>
      <w:pPr>
        <w:pStyle w:val="BodyText"/>
      </w:pPr>
      <w:r>
        <w:t xml:space="preserve">Московской городской Думы.</w:t>
      </w:r>
    </w:p>
    <w:p>
      <w:pPr>
        <w:pStyle w:val="BodyText"/>
      </w:pPr>
      <w:r>
        <w:t xml:space="preserve">В ходе заседания коллегии отличившимся сотрудникам ГУ МВД России по г.</w:t>
      </w:r>
    </w:p>
    <w:p>
      <w:pPr>
        <w:pStyle w:val="BodyText"/>
      </w:pPr>
      <w:r>
        <w:t xml:space="preserve">Москве были вручены награды за добросовестный труд и профессионализм</w:t>
      </w:r>
    </w:p>
    <w:p>
      <w:pPr>
        <w:pStyle w:val="BodyText"/>
      </w:pPr>
      <w:r>
        <w:t xml:space="preserve">при выполнении оперативно-служебных задач.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http://begovoy.mos.ru/objavleniya/security/detail/12129165.html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29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29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2025-06-12T23:36:42Z</dcterms:created>
  <dcterms:modified xsi:type="dcterms:W3CDTF">2025-06-12T23:36:42Z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