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3383c1e8d1f7fd33b87992b48d2811a6bd4c3"/>
    <w:p>
      <w:pPr>
        <w:pStyle w:val="Heading3"/>
      </w:pPr>
      <w:r>
        <w:t xml:space="preserve">Госавтоинспекторы севера столицы провели рейд «Нетрезвый водитель»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В ходе проведения мероприятия сотрудниками ОГИБДД УВД по САО</w:t>
      </w:r>
    </w:p>
    <w:p>
      <w:pPr>
        <w:pStyle w:val="BodyText"/>
      </w:pPr>
      <w:r>
        <w:t xml:space="preserve">ГУ МВД России по г. Москве выявлены факты наличия в действиях</w:t>
      </w:r>
    </w:p>
    <w:p>
      <w:pPr>
        <w:pStyle w:val="BodyText"/>
      </w:pPr>
      <w:r>
        <w:t xml:space="preserve">водителей транспортных средств признаков правонарушений.</w:t>
      </w:r>
    </w:p>
    <w:p>
      <w:pPr>
        <w:pStyle w:val="BodyText"/>
      </w:pPr>
      <w:r>
        <w:t xml:space="preserve">В целях выявления и пресечения грубых нарушений Правил дорожного</w:t>
      </w:r>
    </w:p>
    <w:p>
      <w:pPr>
        <w:pStyle w:val="BodyText"/>
      </w:pPr>
      <w:r>
        <w:t xml:space="preserve">движения на территории Северного административного округа города</w:t>
      </w:r>
    </w:p>
    <w:p>
      <w:pPr>
        <w:pStyle w:val="BodyText"/>
      </w:pPr>
      <w:r>
        <w:t xml:space="preserve">Москвы в праздничные дни проводилась целенаправленная работа по</w:t>
      </w:r>
    </w:p>
    <w:p>
      <w:pPr>
        <w:pStyle w:val="BodyText"/>
      </w:pPr>
      <w:r>
        <w:t xml:space="preserve">выявлению водителей, управляющих транспортными средствами в состоянии</w:t>
      </w:r>
    </w:p>
    <w:p>
      <w:pPr>
        <w:pStyle w:val="BodyText"/>
      </w:pPr>
      <w:r>
        <w:t xml:space="preserve">опьянения.</w:t>
      </w:r>
    </w:p>
    <w:p>
      <w:pPr>
        <w:pStyle w:val="BodyText"/>
      </w:pPr>
      <w:r>
        <w:t xml:space="preserve">Сотрудниками ДПС на обслуживаемой территории выявлены 7</w:t>
      </w:r>
    </w:p>
    <w:p>
      <w:pPr>
        <w:pStyle w:val="BodyText"/>
      </w:pPr>
      <w:r>
        <w:t xml:space="preserve">правонарушений с участием водителей, управляющих транспортными</w:t>
      </w:r>
    </w:p>
    <w:p>
      <w:pPr>
        <w:pStyle w:val="BodyText"/>
      </w:pPr>
      <w:r>
        <w:t xml:space="preserve">средствами в состоянии опьянения. От прохождения процедуры</w:t>
      </w:r>
    </w:p>
    <w:p>
      <w:pPr>
        <w:pStyle w:val="BodyText"/>
      </w:pPr>
      <w:r>
        <w:t xml:space="preserve">медицинского освидетельствования на состояние опьянения отказались 19</w:t>
      </w:r>
    </w:p>
    <w:p>
      <w:pPr>
        <w:pStyle w:val="BodyText"/>
      </w:pPr>
      <w:r>
        <w:t xml:space="preserve">водителей. Задержаны двое водителей, управлявших транспортными</w:t>
      </w:r>
    </w:p>
    <w:p>
      <w:pPr>
        <w:pStyle w:val="BodyText"/>
      </w:pPr>
      <w:r>
        <w:t xml:space="preserve">средствами в нетрезвом состоянии, будучи уже лишенными права</w:t>
      </w:r>
    </w:p>
    <w:p>
      <w:pPr>
        <w:pStyle w:val="BodyText"/>
      </w:pPr>
      <w:r>
        <w:t xml:space="preserve">управления за подобное нарушение.</w:t>
      </w:r>
    </w:p>
    <w:p>
      <w:pPr>
        <w:pStyle w:val="BodyText"/>
      </w:pPr>
      <w:r>
        <w:t xml:space="preserve">Госавтоинспекция напоминает, что управление транспортным</w:t>
      </w:r>
    </w:p>
    <w:p>
      <w:pPr>
        <w:pStyle w:val="BodyText"/>
      </w:pPr>
      <w:r>
        <w:t xml:space="preserve">средством в состоянии опьянения, а также отказ от прохождения</w:t>
      </w:r>
    </w:p>
    <w:p>
      <w:pPr>
        <w:pStyle w:val="BodyText"/>
      </w:pPr>
      <w:r>
        <w:t xml:space="preserve">медицинского освидетельствования на состояние опьянения наказываются</w:t>
      </w:r>
    </w:p>
    <w:p>
      <w:pPr>
        <w:pStyle w:val="BodyText"/>
      </w:pPr>
      <w:r>
        <w:t xml:space="preserve">штрафом в размере 30-ти тысяч рублей с лишением права управления</w:t>
      </w:r>
    </w:p>
    <w:p>
      <w:pPr>
        <w:pStyle w:val="BodyText"/>
      </w:pPr>
      <w:r>
        <w:t xml:space="preserve">транспортным средством до двух лет. За повторное нарушение</w:t>
      </w:r>
    </w:p>
    <w:p>
      <w:pPr>
        <w:pStyle w:val="BodyText"/>
      </w:pPr>
      <w:r>
        <w:t xml:space="preserve">предусмотрена уголовная ответственность.</w:t>
      </w:r>
    </w:p>
    <w:p>
      <w:pPr>
        <w:pStyle w:val="BodyText"/>
      </w:pPr>
      <w:r>
        <w:t xml:space="preserve">Сотрудники ГИБДД УВД по САО ГУ МВД России по г. Москве</w:t>
      </w:r>
    </w:p>
    <w:p>
      <w:pPr>
        <w:pStyle w:val="BodyText"/>
      </w:pPr>
      <w:r>
        <w:t xml:space="preserve">обращаются с просьбой ко всем участникам дорожного движения, не</w:t>
      </w:r>
    </w:p>
    <w:p>
      <w:pPr>
        <w:pStyle w:val="BodyText"/>
      </w:pPr>
      <w:r>
        <w:t xml:space="preserve">оставаться равнодушными и сообщать в полицию о водителях, которые ведут</w:t>
      </w:r>
    </w:p>
    <w:p>
      <w:pPr>
        <w:pStyle w:val="BodyText"/>
      </w:pPr>
      <w:r>
        <w:t xml:space="preserve">себя на дороге неадекватно и создают опасность для себя и окружающих.</w:t>
      </w:r>
    </w:p>
    <w:p>
      <w:pPr>
        <w:pStyle w:val="BodyText"/>
      </w:pPr>
      <w:r>
        <w:t xml:space="preserve">Если вы увидели, что транспортным средством управляет (или</w:t>
      </w:r>
    </w:p>
    <w:p>
      <w:pPr>
        <w:pStyle w:val="BodyText"/>
      </w:pPr>
      <w:r>
        <w:t xml:space="preserve">собирается сесть за руль) водитель, находящийся в состоянии</w:t>
      </w:r>
    </w:p>
    <w:p>
      <w:pPr>
        <w:pStyle w:val="BodyText"/>
      </w:pPr>
      <w:r>
        <w:t xml:space="preserve">опьянения, необходимо немедленно сообщить об этом в Дежурную</w:t>
      </w:r>
    </w:p>
    <w:p>
      <w:pPr>
        <w:pStyle w:val="BodyText"/>
      </w:pPr>
      <w:r>
        <w:t xml:space="preserve">группу ОБ ДПС ГИБДД УВД по САО ГУ МВД России по г. Москве.</w:t>
      </w:r>
    </w:p>
    <w:p>
      <w:pPr>
        <w:pStyle w:val="BodyText"/>
      </w:pPr>
      <w:r>
        <w:t xml:space="preserve">Телефон: 8(495) 747-65-23 либо «02».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http://begovoy.mos.ru/objavleniya/security/detail/12097277.html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97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97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2025-06-12T23:24:46Z</dcterms:created>
  <dcterms:modified xsi:type="dcterms:W3CDTF">2025-06-12T23:24:46Z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