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e5a5060c4e71bcf857ff917a7b2f070f55f4f"/>
    <w:p>
      <w:pPr>
        <w:pStyle w:val="Heading3"/>
      </w:pPr>
      <w:r>
        <w:t xml:space="preserve">Сотрудники ОНК УВД по САО провели профилактическую лекцию со студентами в академии имени К. А. Тимирязева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0f7/sovup0q7uqvaqnonvjo4lfsfsdnchcy9/1699023822_IMG_750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Подполковник полиции Алексей Костиков провел профилактическую лекцию о</w:t>
      </w:r>
    </w:p>
    <w:p>
      <w:pPr>
        <w:pStyle w:val="BodyText"/>
      </w:pPr>
      <w:r>
        <w:t xml:space="preserve">вреде наркомании среди молодежи и об ответственности за участие в</w:t>
      </w:r>
    </w:p>
    <w:p>
      <w:pPr>
        <w:pStyle w:val="BodyText"/>
      </w:pPr>
      <w:r>
        <w:t xml:space="preserve">незаконном обороте наркотиков.</w:t>
      </w:r>
    </w:p>
    <w:p>
      <w:pPr>
        <w:pStyle w:val="BodyText"/>
      </w:pPr>
      <w:r>
        <w:t xml:space="preserve">Начальник отделения Отдела по контролю за оборотом наркотиков УВД по САО ГУ</w:t>
      </w:r>
    </w:p>
    <w:p>
      <w:pPr>
        <w:pStyle w:val="BodyText"/>
      </w:pPr>
      <w:r>
        <w:t xml:space="preserve">МВД России по г. Москве подполковник полиции Алексей Костиков провел</w:t>
      </w:r>
    </w:p>
    <w:p>
      <w:pPr>
        <w:pStyle w:val="BodyText"/>
      </w:pPr>
      <w:r>
        <w:t xml:space="preserve">профилактическую лекцию для студентов академии К.А. Тимирязева,</w:t>
      </w:r>
    </w:p>
    <w:p>
      <w:pPr>
        <w:pStyle w:val="BodyText"/>
      </w:pPr>
      <w:r>
        <w:t xml:space="preserve">расположенной в Северном административном округе.</w:t>
      </w:r>
    </w:p>
    <w:p>
      <w:pPr>
        <w:pStyle w:val="BodyText"/>
      </w:pPr>
      <w:r>
        <w:t xml:space="preserve">Алексей Костиков подчеркнул, что наркомания – страшное заболевание,</w:t>
      </w:r>
    </w:p>
    <w:p>
      <w:pPr>
        <w:pStyle w:val="BodyText"/>
      </w:pPr>
      <w:r>
        <w:t xml:space="preserve">характеризующиеся неконтролируемой тягой к наркотическим веществам, которые</w:t>
      </w:r>
    </w:p>
    <w:p>
      <w:pPr>
        <w:pStyle w:val="BodyText"/>
      </w:pPr>
      <w:r>
        <w:t xml:space="preserve">вызывают эйфорию, а в случае передозировки – летальный исход. Подполковник</w:t>
      </w:r>
    </w:p>
    <w:p>
      <w:pPr>
        <w:pStyle w:val="BodyText"/>
      </w:pPr>
      <w:r>
        <w:t xml:space="preserve">полиции отметил, что даже однократное употребление наркотиков может привести</w:t>
      </w:r>
    </w:p>
    <w:p>
      <w:pPr>
        <w:pStyle w:val="BodyText"/>
      </w:pPr>
      <w:r>
        <w:t xml:space="preserve">к нарушению работы организма, снижению психического и физического здоровья, а</w:t>
      </w:r>
    </w:p>
    <w:p>
      <w:pPr>
        <w:pStyle w:val="BodyText"/>
      </w:pPr>
      <w:r>
        <w:t xml:space="preserve">также пагубно сказаться на личности и социальной адаптации человека.</w:t>
      </w:r>
    </w:p>
    <w:p>
      <w:pPr>
        <w:pStyle w:val="BodyText"/>
      </w:pPr>
      <w:r>
        <w:t xml:space="preserve">Полицейский разъяснил студентам, что употребление и распространение</w:t>
      </w:r>
    </w:p>
    <w:p>
      <w:pPr>
        <w:pStyle w:val="BodyText"/>
      </w:pPr>
      <w:r>
        <w:t xml:space="preserve">наркотиков являются преступлениями, за которые предусмотрены строгие</w:t>
      </w:r>
    </w:p>
    <w:p>
      <w:pPr>
        <w:pStyle w:val="BodyText"/>
      </w:pPr>
      <w:r>
        <w:t xml:space="preserve">наказания. Законодательство Российской Федерации устанавливает уголовную и</w:t>
      </w:r>
    </w:p>
    <w:p>
      <w:pPr>
        <w:pStyle w:val="BodyText"/>
      </w:pPr>
      <w:r>
        <w:t xml:space="preserve">административную ответственность для лиц, замешанных в незаконном обороте</w:t>
      </w:r>
    </w:p>
    <w:p>
      <w:pPr>
        <w:pStyle w:val="BodyText"/>
      </w:pPr>
      <w:r>
        <w:t xml:space="preserve">наркотиков.</w:t>
      </w:r>
    </w:p>
    <w:p>
      <w:pPr>
        <w:pStyle w:val="BodyText"/>
      </w:pPr>
      <w:r>
        <w:t xml:space="preserve">В конце беседы Алексей Костиков рассказал ребятам о способах вовлечения</w:t>
      </w:r>
    </w:p>
    <w:p>
      <w:pPr>
        <w:pStyle w:val="BodyText"/>
      </w:pPr>
      <w:r>
        <w:t xml:space="preserve">подростков в преступную деятельность по распространению наркотиков</w:t>
      </w:r>
    </w:p>
    <w:p>
      <w:pPr>
        <w:pStyle w:val="BodyText"/>
      </w:pPr>
      <w:r>
        <w:t xml:space="preserve">посредством сети Интернет. После чего призвал учащихся быть бдительными и</w:t>
      </w:r>
    </w:p>
    <w:p>
      <w:pPr>
        <w:pStyle w:val="BodyText"/>
      </w:pPr>
      <w:r>
        <w:t xml:space="preserve">вести здоровый образ жизни.</w:t>
      </w:r>
    </w:p>
    <w:p>
      <w:pPr>
        <w:pStyle w:val="BodyText"/>
      </w:pPr>
      <w:r>
        <w:t xml:space="preserve">Студенты поблагодарили полицейских и педагогов за организованную интересную и</w:t>
      </w:r>
    </w:p>
    <w:p>
      <w:pPr>
        <w:pStyle w:val="BodyText"/>
      </w:pPr>
      <w:r>
        <w:t xml:space="preserve">полезную беседу.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http://begovoy.mos.ru/safety/atc-cao-reports/detail/11967249.html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967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967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2025-07-15T02:33:59Z</dcterms:created>
  <dcterms:modified xsi:type="dcterms:W3CDTF">2025-07-15T02:33:59Z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