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0dfb6b9d926498e89019e3316f904f7d7ea92"/>
    <w:p>
      <w:pPr>
        <w:pStyle w:val="Heading3"/>
      </w:pPr>
      <w:r>
        <w:t xml:space="preserve">Полицейские ОМВД России по Войковскому району г. Москвы провели профилактическую беседу в ГБОУ Школа № 717.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</w:rPr>
        <w:t xml:space="preserve">В рамках профилактического мероприятия «</w:t>
      </w:r>
      <w:r>
        <w:rPr>
          <w:iCs/>
          <w:i/>
          <w:iCs/>
          <w:i/>
        </w:rPr>
        <w:t xml:space="preserve">Подросток-Семья</w:t>
      </w:r>
      <w:r>
        <w:rPr>
          <w:iCs/>
          <w:i/>
        </w:rPr>
        <w:t xml:space="preserve">» полицейские севера Москвы организовали встречу с учащимися ГБОУ Школа № 717, расположенного на улице Зои и Александра Космодемьянских.</w:t>
      </w:r>
    </w:p>
    <w:p>
      <w:pPr>
        <w:pStyle w:val="BodyText"/>
      </w:pPr>
      <w:r>
        <w:t xml:space="preserve">С целью профилактики преступности в молодёжной среде, а также других правонарушений и преступлений, совершаемых несовершеннолетними, сотрудники по делам несовершеннолетних Северного округа города Москвы в ГБОУ Школа № 717 провели профилактическую беседу с подростками.</w:t>
      </w:r>
    </w:p>
    <w:p>
      <w:pPr>
        <w:pStyle w:val="BodyText"/>
      </w:pPr>
      <w:r>
        <w:t xml:space="preserve">Инспектор ОДН ОМВД России по Войковскому району г. Москвы капитан полиции Наталья Бутырина в ходе встречи разъяснила школьникам основы действующего законодательства, правоприменение отдельных статей Уголовного кодекса Российской Федерации и КоАП РФ.</w:t>
      </w:r>
    </w:p>
    <w:p>
      <w:pPr>
        <w:pStyle w:val="BodyText"/>
      </w:pPr>
      <w:r>
        <w:t xml:space="preserve">Стажер по должности инспектора ОДН ОМВД России по Войковскому району г. Москвы Инна Аббасова подробно рассказала ребятам об уголовной и административной ответственности за совершение противоправных действий.</w:t>
      </w:r>
    </w:p>
    <w:p>
      <w:pPr>
        <w:pStyle w:val="BodyText"/>
      </w:pPr>
      <w:r>
        <w:t xml:space="preserve">Инспектора комиссии по делам несовершеннолетних и защите их прав Ирина Тислина и Сабина Рамазанова настоятельно рекомендовали подросткам соблюдать правила поведения на улице, в общественных местах, местах массового отдыха, не забывать о соблюдении комендантского часа.</w:t>
      </w:r>
    </w:p>
    <w:p>
      <w:pPr>
        <w:pStyle w:val="BodyText"/>
      </w:pPr>
      <w:r>
        <w:t xml:space="preserve">Специалист по социальной работе ГБУ Мой семейный центр «Сириус» филиал «Коптево» Надежда Глазунова напомнила старшеклассникам о вреде употребления спиртных напитков и табака, а также объяснила, чем опасны эти пагубные привычки.</w:t>
      </w:r>
    </w:p>
    <w:p>
      <w:pPr>
        <w:pStyle w:val="BodyText"/>
      </w:pPr>
      <w:r>
        <w:t xml:space="preserve">Во время беседы особое внимание полицейские уделили нормам права при пользовании интернетом и социальными сетями. Юношам и девушкам предоставили полезную информацию о правилах поведения и соблюдения так называемой «личной гигиены» при общении в социальных сетях, возможной ответственности даже за копирование ненадлежащих материалов, запрещённых законодательством.</w:t>
      </w:r>
    </w:p>
    <w:p>
      <w:pPr>
        <w:pStyle w:val="BodyText"/>
      </w:pPr>
      <w:r>
        <w:t xml:space="preserve">В конце встречи учащиеся поблагодарили полицейских за интересную и полезную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http://begovoy.mos.ru/safety/atc-cao-reports/detail/11932530.html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32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32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2025-06-13T04:58:54Z</dcterms:created>
  <dcterms:modified xsi:type="dcterms:W3CDTF">2025-06-13T04:58:54Z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