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e9fe45eb82d03ea97dcf1d067978c5944502e9"/>
    <w:p>
      <w:pPr>
        <w:pStyle w:val="Heading3"/>
      </w:pPr>
      <w:r>
        <w:t xml:space="preserve">Член Общественного совета УВД по САО Алексей Щербаков посетил ОБ ППСП Северного округа города Москвы</w:t>
      </w:r>
    </w:p>
    <w:p>
      <w:pPr>
        <w:pStyle w:val="FirstParagraph"/>
      </w:pPr>
      <w:r>
        <w:t xml:space="preserve">19.10.2023</w:t>
      </w:r>
    </w:p>
    <w:bookmarkEnd w:id="20"/>
    <w:bookmarkStart w:id="23" w:name="Xbc32301fc583ca53b78956c76eb05e71d42ad29"/>
    <w:p>
      <w:pPr>
        <w:pStyle w:val="Heading1"/>
      </w:pPr>
      <w:r>
        <w:t xml:space="preserve">В рамках акции «Гражданский мониторинг» представитель ОС при УВД по САО посетил ОБ ППСП УВД по САО по г. Москве.</w:t>
      </w:r>
    </w:p>
    <w:p>
      <w:pPr>
        <w:pStyle w:val="FirstParagraph"/>
      </w:pPr>
      <w:r>
        <w:t xml:space="preserve">В рамках Всероссийской акции «Гражданский мониторинг» член Общественного совета при УВД Алексей Щербаков проверил организацию работы отдельного батальона патрульно-постовой службы полиции Северного округа города Москвы.</w:t>
      </w:r>
    </w:p>
    <w:p>
      <w:pPr>
        <w:pStyle w:val="BodyText"/>
      </w:pPr>
      <w:r>
        <w:t xml:space="preserve">Командир батальона майор полиции Сергей Горбунов рассказал проверяющему, как организовано несение службы суточными нарядами, сколько пеших и автомобильных патрулей заступает на маршруты патрулирования, как организован контроль за несением службы, с какими правонарушениями и преступлениями чаще всего приходится сталкиваться сотрудникам ППСП.</w:t>
      </w:r>
    </w:p>
    <w:p>
      <w:pPr>
        <w:pStyle w:val="BodyText"/>
      </w:pPr>
      <w:r>
        <w:t xml:space="preserve">Сергей Горбунов провёл общественника по расположению батальона. Алексей Щербаков оценил работу дежурной части, проверил оснащённость подразделения, осмотрел спортивный зал, стенды с необходимой информацией, побеседовал с сотрудниками, также осмотрел патрульные автомобили и оценил условия содержания автопарка.</w:t>
      </w:r>
    </w:p>
    <w:p>
      <w:pPr>
        <w:pStyle w:val="BodyText"/>
      </w:pPr>
      <w:r>
        <w:t xml:space="preserve">По завершению проверки член Общественного совета отметил, что может чувствовать себя спокойно на улицах города, зная, что на помощь всегда могут прийти сотрудники патрульно-постовой службы полиции. Деятельность подразделения получила высокую оценку от Общественного совета при УВД.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http://begovoy.mos.ru/safety/atc-cao-reports/detail/11917063.html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917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917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2025-08-01T03:30:37Z</dcterms:created>
  <dcterms:modified xsi:type="dcterms:W3CDTF">2025-08-01T03:30:37Z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