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1a4a0598656f873920f7a0314ebc332631f7"/>
    <w:p>
      <w:pPr>
        <w:pStyle w:val="Heading3"/>
      </w:pPr>
      <w:r>
        <w:t xml:space="preserve">Полицейские Северного округа Москвы в рамках акции «Дети России - 2022» провели профилактическую беседу для студентов Международного технологического колледжа РОСБИОТЕХ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iCs/>
          <w:i/>
        </w:rPr>
        <w:t xml:space="preserve">В рамках акции «Дети России-2022» начальник отделения ОНК УВД по САО ГУ МВД РФ по г. Москве подполковник полиции Алексей Костиков провел антинаркотическое профилактическое мероприятие в виде лекции для студентов 1-го курса Международного технологического колледжа РОСБИОТЕХ, расположенного на Волоколамском шоссе.</w:t>
      </w:r>
    </w:p>
    <w:p>
      <w:pPr>
        <w:pStyle w:val="BodyText"/>
      </w:pPr>
      <w:r>
        <w:rPr>
          <w:iCs/>
          <w:i/>
        </w:rPr>
        <w:t xml:space="preserve">Полицейский рассказал ребятам об ответственности, которая предусмотрена законодательством Российской Федерации за правонарушения, связанные с незаконным оборотом, хранением и употреблением наркотиков. Отдельно был рассмотрен вопрос о негативных последствиях употребления наркотиков и их пагубном влиянии на здоровье человека.</w:t>
      </w:r>
    </w:p>
    <w:p>
      <w:pPr>
        <w:pStyle w:val="BodyText"/>
      </w:pPr>
      <w:r>
        <w:rPr>
          <w:iCs/>
          <w:i/>
        </w:rPr>
        <w:t xml:space="preserve">В завершении мероприятия Алексей Костиков предоставил вниманию первокурсников тематический фильм о вреде наркотиков.</w:t>
      </w:r>
    </w:p>
    <w:p>
      <w:pPr>
        <w:pStyle w:val="BodyText"/>
      </w:pPr>
      <w:r>
        <w:rPr>
          <w:iCs/>
          <w:i/>
        </w:rPr>
        <w:t xml:space="preserve">Студенты поблагодарили гостя за организацию встречи и полученную информацию.</w:t>
      </w: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http://begovoy.mos.ru/safety/atc-cao-reports/detail/11248205.html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248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2025-06-15T11:07:52Z</dcterms:created>
  <dcterms:modified xsi:type="dcterms:W3CDTF">2025-06-15T11:07:52Z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