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e6099cb455de297c4dded56472645b458c467"/>
    <w:p>
      <w:pPr>
        <w:pStyle w:val="Heading3"/>
      </w:pPr>
      <w:r>
        <w:t xml:space="preserve">Член Общественного совета при УВД по САО провёл профилактическую беседу с пенсионерами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rPr>
          <w:iCs/>
          <w:i/>
        </w:rPr>
        <w:t xml:space="preserve">Во исполнение решения «круглого стола» по вопросам профилактики и пресечения преступлений в сфере IT-технологий член Общественного совета при УВД Александр Зенин провел профилактическую беседу с пенсионерами в Центре московского долголетия в Войковской районе Москвы.</w:t>
      </w:r>
    </w:p>
    <w:p>
      <w:pPr>
        <w:pStyle w:val="BodyText"/>
      </w:pPr>
      <w:r>
        <w:t xml:space="preserve">Александр Зенин обратил внимание собравшихся на то, что мошенники, порой, представляются сотрудниками правоохранительных органов с целью заполучить накопления пожилых людей любыми путями. В подобных случаях, верным решением будет звонок близким родственникам для уточнения информации и непосредственно в полицию с заявлением о произошедшем.</w:t>
      </w:r>
    </w:p>
    <w:p>
      <w:pPr>
        <w:pStyle w:val="BodyText"/>
      </w:pPr>
      <w:r>
        <w:t xml:space="preserve">Также он рассказал гражданам о наиболее распространённых способах дистанционного мошенничества и напомнил, что при разговоре с незнакомцами не стоит называть пин-код карты, раскрывать ее реквизиты, делиться своими персональными данными, ведь вся необходимая информация у банковских работников имеется.</w:t>
      </w:r>
    </w:p>
    <w:p>
      <w:pPr>
        <w:pStyle w:val="BodyText"/>
      </w:pPr>
      <w:r>
        <w:t xml:space="preserve">В завершении мероприятия общественник пожелал всем присутствующим крепкого здоровья и поздравил всех с Международным днём пожилого человека.</w:t>
      </w:r>
    </w:p>
    <w:p>
      <w:pPr>
        <w:pStyle w:val="BodyText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bookmarkStart w:id="20" w:name="X7e723187a7d591b67eaa5ecb9dc87f7dd68ca66"/>
      <w:bookmarkEnd w:id="20"/>
      <w:r>
        <w:t xml:space="preserve"> </w:t>
      </w:r>
      <w:r>
        <w:rPr>
          <w:bCs/>
          <w:b/>
        </w:rP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http://begovoy.mos.ru/safety/atc-cao-reports/detail/11102638.html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102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102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2025-06-13T02:37:23Z</dcterms:created>
  <dcterms:modified xsi:type="dcterms:W3CDTF">2025-06-13T02:37:23Z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