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1987984504e314bd8d76805251d8228109898c"/>
    <w:p>
      <w:pPr>
        <w:pStyle w:val="Heading3"/>
      </w:pPr>
      <w:r>
        <w:t xml:space="preserve">В ОГИБДД САО проведено рабочее совещание по обеспечению безопасности пассажирских перевозок</w:t>
      </w:r>
    </w:p>
    <w:p>
      <w:pPr>
        <w:pStyle w:val="FirstParagraph"/>
      </w:pPr>
      <w:r>
        <w:t xml:space="preserve">30.06.2022</w:t>
      </w:r>
    </w:p>
    <w:p>
      <w:pPr>
        <w:pStyle w:val="BodyText"/>
      </w:pPr>
      <w:r>
        <w:drawing>
          <wp:inline>
            <wp:extent cx="5334000" cy="3232404"/>
            <wp:effectExtent b="0" l="0" r="0" t="0"/>
            <wp:docPr descr="" title="" id="21" name="Picture"/>
            <a:graphic>
              <a:graphicData uri="http://schemas.openxmlformats.org/drawingml/2006/picture">
                <pic:pic>
                  <pic:nvPicPr>
                    <pic:cNvPr descr="/mnt/u01/sites/begovoy.mos.ru/www/полиция.jpg" id="22" name="Picture"/>
                    <pic:cNvPicPr>
                      <a:picLocks noChangeArrowheads="1" noChangeAspect="1"/>
                    </pic:cNvPicPr>
                  </pic:nvPicPr>
                  <pic:blipFill>
                    <a:blip r:embed="rId20"/>
                    <a:stretch>
                      <a:fillRect/>
                    </a:stretch>
                  </pic:blipFill>
                  <pic:spPr bwMode="auto">
                    <a:xfrm>
                      <a:off x="0" y="0"/>
                      <a:ext cx="5334000" cy="3232404"/>
                    </a:xfrm>
                    <a:prstGeom prst="rect">
                      <a:avLst/>
                    </a:prstGeom>
                    <a:noFill/>
                    <a:ln w="9525">
                      <a:noFill/>
                      <a:headEnd/>
                      <a:tailEnd/>
                    </a:ln>
                  </pic:spPr>
                </pic:pic>
              </a:graphicData>
            </a:graphic>
          </wp:inline>
        </w:drawing>
      </w:r>
    </w:p>
    <w:p>
      <w:pPr>
        <w:pStyle w:val="BodyText"/>
      </w:pPr>
      <w:r>
        <w:t xml:space="preserve">В целях повышения эффективности работы по обеспечению безопасности пассажирских перевозок Отделом ГИБДД УВД по САО ГУ МВД России по г. Москве организовано проведение рабочего совещания, в котором приняли участие: начальник ОГИБДД УВД по САО ГУ МВД России по г. Москве майор полиции Геннадий Долматов, заместитель начальника ОГИБДД УВД по САО ГУ МВД России по г. Москве подполковник полиции Екатерина Мокина, заместитель начальника ОГИБДД УВД по САО ГУ МВД России по г. Москве майор полиции Александр Лавров, начальник Отделения технического надзора ОГИБДД УВД по САО ГУ МВД России по г. Москве майор полиции Алексей Степанов, командир ОБ ДПС ГИБДД УВД по САО ГУ МВД России по г. Москве подполковник полиции Борис Шутиков, главный государственный инспектор Центрального МУГАДН Иван Логачев, начальник 6 отдела УБДНП ГКУ «Организатор перевозок» Игорь Родин, заместитель начальника 2 отдела МАДИ Максим Макаров.</w:t>
      </w:r>
    </w:p>
    <w:p>
      <w:pPr>
        <w:pStyle w:val="BodyText"/>
      </w:pPr>
      <w:r>
        <w:t xml:space="preserve">Начальник Отдела ГИБДД УВД по САО майор полиции Геннадий Долматов обратился к собравшимся: «Коллеги! В рамках реализации мер по снижению ДТП и тяжести их последствий при осуществлении пассажирских перевозок необходимо усилить работу по выявлению нелегальных мигрантов, работающих в сфере таксомоторных перевозок и перевозок пассажиров и багажа автомобильным транспортом, а также пресечение деятельности нелегальных перевозок и «нелегальных автовокзалов».</w:t>
      </w:r>
    </w:p>
    <w:p>
      <w:pPr>
        <w:pStyle w:val="BodyText"/>
      </w:pPr>
      <w:r>
        <w:t xml:space="preserve">Собравшиеся обсудили вопросы транспортной безопасности, вопросы безопасности движения на регулярных маршрутах, а также выявления и пресечения нелегальных маршрутов и нелегальных перевозчиков.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http://begovoy.mos.ru/safety/atc-cao-reports/detail/10904842.html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048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04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2025-07-03T22:16:08Z</dcterms:created>
  <dcterms:modified xsi:type="dcterms:W3CDTF">2025-07-03T22:16:08Z</dcterms:modified>
</cp:coreProperties>
</file>

<file path=docProps/custom.xml><?xml version="1.0" encoding="utf-8"?>
<Properties xmlns="http://schemas.openxmlformats.org/officeDocument/2006/custom-properties" xmlns:vt="http://schemas.openxmlformats.org/officeDocument/2006/docPropsVTypes"/>
</file>