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ю-граждан"/>
    <w:p>
      <w:pPr>
        <w:pStyle w:val="Heading3"/>
      </w:pPr>
      <w:r>
        <w:t xml:space="preserve">Вниманию граждан!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Уважаемые граждане, в связи с переездом ОВМ по району Ховрино г. Москвы по новому адресу: г. Москва, ул. Дыбенко, д. 7/1, услуга «Оформление и выдача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содержащего электронный носитель информации» будет временно недоступна к оформлению по вышеуказанному адресу (ориентировочно до 15 мая 2022 года).</w:t>
      </w:r>
    </w:p>
    <w:p>
      <w:pPr>
        <w:pStyle w:val="BodyText"/>
      </w:pPr>
      <w:r>
        <w:t xml:space="preserve">Данную услугу вы можете получить в других районных подразделениях по вопросам миграции УВД по САО ГУ МВД России по г. Москве: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t xml:space="preserve">Наименование ОВМ</w:t>
            </w:r>
          </w:p>
        </w:tc>
        <w:tc>
          <w:tcPr/>
          <w:p>
            <w:pPr>
              <w:jc w:val="left"/>
            </w:pPr>
            <w:r>
              <w:t xml:space="preserve">Адрес расположения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Отделение по вопросам миграции ОМВД России по Войковскому району г. Москвы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Космонавта Волкова, д. 10, с. 1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Отделение по вопросам миграции ОМВД России по району Коптево г. Москвы</w:t>
            </w:r>
          </w:p>
        </w:tc>
        <w:tc>
          <w:tcPr/>
          <w:p>
            <w:pPr>
              <w:jc w:val="left"/>
            </w:pPr>
            <w:r>
              <w:t xml:space="preserve">ул. Михалковская, д. 4А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Отделение по вопросам миграции ОМВД России по Левобережному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ул. Смольная, дом 42</w:t>
            </w:r>
          </w:p>
        </w:tc>
      </w:tr>
    </w:tbl>
    <w:p>
      <w:pPr>
        <w:pStyle w:val="BodyText"/>
      </w:pPr>
      <w:r>
        <w:t xml:space="preserve">Остальные государственные услуги оказываются сотрудниками ОВМ по району Ховрино г. Москвы по адресу: г. Москва, ул. Дыбенко, д. 7/1 в полном объёме.</w:t>
      </w:r>
    </w:p>
    <w:p>
      <w:pPr>
        <w:pStyle w:val="BodyText"/>
      </w:pPr>
      <w:r>
        <w:t xml:space="preserve">Пресс-службы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http://begovoy.mos.ru/objavleniya/security/detail/10826636.html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26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26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2025-06-15T05:32:00Z</dcterms:created>
  <dcterms:modified xsi:type="dcterms:W3CDTF">2025-06-15T05:32:00Z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