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3404d8af16841f80f9e9a065e70689c420cd0d"/>
    <w:p>
      <w:pPr>
        <w:pStyle w:val="Heading3"/>
      </w:pPr>
      <w:r>
        <w:t xml:space="preserve">Полицейские Северного округа Москвы провели профилактические беседы со школьниками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rPr>
          <w:iCs/>
          <w:i/>
        </w:rPr>
        <w:t xml:space="preserve">Сотрудники Отдела по контролю за оборотом наркотиков Северного округа города Москвы - начальник отделения майор полиции Алексей Костиков и оперуполномоченный подполковник полиции Юлия Кузнецова, рассказали ученикам 7-х и 9-х классов ГБОУ «Школа № 717» и ГБОУ «Школа № 201 ордена Трудового Красного Знамени имени Героев Советского Союза Зои и Александра Космодемьянских" о профилактике наркомании и последствиях употребления психоактивных веществ.</w:t>
      </w:r>
    </w:p>
    <w:p>
      <w:pPr>
        <w:pStyle w:val="BodyText"/>
      </w:pPr>
      <w:r>
        <w:t xml:space="preserve">В ходе беседы сотрудники полиции довели до школьников информацию о проблеме наркомании в современном обществе, о том, какой ущерб наносят наркотики психике человека и о последствиях употребления различных психоактивных веществ.</w:t>
      </w:r>
    </w:p>
    <w:p>
      <w:pPr>
        <w:pStyle w:val="BodyText"/>
      </w:pPr>
      <w:r>
        <w:t xml:space="preserve">Инспектор Отделения по делам несовершеннолетних ОМВД России по району Войковский Юлия Любимцева рассказала о вреде употребления спиртных напитков, табака и других вредных веществ. Особое внимание было уделено теме административной и уголовной ответственности, предусмотренной за незаконные операции с запрещенными веществами. Подросткам было разъяснено, с каких лет наступает уголовная ответственность и какие наказания применяются за совершение тех или иных правонарушений.</w:t>
      </w:r>
    </w:p>
    <w:p>
      <w:pPr>
        <w:pStyle w:val="BodyText"/>
      </w:pPr>
      <w:r>
        <w:t xml:space="preserve">Учащиеся с большим вниманием слушали полицейских и получили ответы на все интересующие их вопросы. В заключение мероприятия школьникам был продемонстрирован тематический видеоролик.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</w:p>
    <w:p>
      <w:pPr>
        <w:pStyle w:val="BodyText"/>
      </w:pPr>
      <w:r>
        <w:rPr>
          <w:iCs/>
          <w:i/>
        </w:rPr>
        <w:t xml:space="preserve">Пресс-служба УВД по САО</w:t>
      </w:r>
      <w:r>
        <w:br/>
      </w:r>
      <w:r>
        <w:rPr>
          <w:iCs/>
          <w:i/>
        </w:rP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http://begovoy.mos.ru/safety/atc-cao-reports/detail/10754493.html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754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754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2025-06-15T18:25:40Z</dcterms:created>
  <dcterms:modified xsi:type="dcterms:W3CDTF">2025-06-15T18:25:40Z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