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b122ff48c607f53133f15f330c0627c75651cf"/>
    <w:p>
      <w:pPr>
        <w:pStyle w:val="Heading3"/>
      </w:pPr>
      <w:r>
        <w:t xml:space="preserve">В номере 10 газеты «Петровка-38» опубликована статья о работе сотрудников уголовного розыска ОМВД России по Бескудниковскому району</w:t>
      </w:r>
    </w:p>
    <w:p>
      <w:pPr>
        <w:pStyle w:val="FirstParagraph"/>
      </w:pPr>
      <w:r>
        <w:t xml:space="preserve">31.03.2022</w:t>
      </w:r>
    </w:p>
    <w:bookmarkEnd w:id="20"/>
    <w:bookmarkStart w:id="22" w:name="X7d0c32d62683f04b637c4e9d592092166a63098"/>
    <w:p>
      <w:pPr>
        <w:pStyle w:val="Heading1"/>
      </w:pPr>
      <w:r>
        <w:rPr>
          <w:bCs/>
          <w:b/>
        </w:rPr>
        <w:t xml:space="preserve">Оперативное мышление присуще только сыщикам</w:t>
      </w:r>
    </w:p>
    <w:p>
      <w:pPr>
        <w:pStyle w:val="FirstParagraph"/>
      </w:pPr>
      <w:r>
        <w:t xml:space="preserve">Активно и кропотливо работая на «земле» — в районах многомиллионного мегаполиса, сотрудники территориальных звеньев уголовного розыска столицы стремятся достойно справляться со своей нелёгкой правоохранительной миссией. В настоящее время одним из лучших подразделений угрозыска в полиции севера Москвы считается ОУР отдела МВД России по Бескудниковскому району.</w:t>
      </w:r>
    </w:p>
    <w:p>
      <w:pPr>
        <w:pStyle w:val="BodyText"/>
      </w:pPr>
      <w:r>
        <w:t xml:space="preserve">Представляя это результативно действующее районное отделение уголовного розыска, сразу же следует выделить, что современные сыщики — реальные Жегловы и Шараповы — добиваются сыскных удач, прежде всего, за счёт большого трудолюбия, профессиональной цепкости, умения находить и быстро анализировать поступающую информацию. Безусловно, для розыскников также характерны непременный оперативный азарт да и (куда же без него!) упорство при раскрытии преступлений.</w:t>
      </w:r>
    </w:p>
    <w:p>
      <w:pPr>
        <w:pStyle w:val="BodyText"/>
      </w:pPr>
      <w:r>
        <w:t xml:space="preserve">По итогам работы за минувший год указанное ОУР добилось, можно сказать, двойного успеха:</w:t>
      </w:r>
      <w:r>
        <w:t xml:space="preserve"> </w:t>
      </w:r>
      <w:bookmarkStart w:id="21" w:name="X2979b24f8efa31c9563992d57fd3b949f1cb097"/>
      <w:r>
        <w:t xml:space="preserve">по своей линии оперативно-служебной деятельности отделение заняло второе место по Северному административному округу</w:t>
      </w:r>
      <w:bookmarkEnd w:id="21"/>
      <w:r>
        <w:t xml:space="preserve"> </w:t>
      </w:r>
      <w:r>
        <w:t xml:space="preserve">и восьмое — по городу. Корреспондент газеты «Петровка, 38» узнал о некоторых слагаемых эффективного труда коллектива бескудниковских сыщиков, избравших своим призванием, образно говоря, служение на передовой добра.</w:t>
      </w:r>
    </w:p>
    <w:p>
      <w:pPr>
        <w:pStyle w:val="BodyText"/>
      </w:pPr>
      <w:r>
        <w:t xml:space="preserve">Постоянная «заряженность» на работу</w:t>
      </w:r>
    </w:p>
    <w:p>
      <w:pPr>
        <w:pStyle w:val="BodyText"/>
      </w:pPr>
      <w:r>
        <w:t xml:space="preserve">Начальник отдела МВД России по Бескудниковскому району полковник полиции Александр Перцев подчёркивает:</w:t>
      </w:r>
    </w:p>
    <w:p>
      <w:pPr>
        <w:pStyle w:val="BodyText"/>
      </w:pPr>
      <w:r>
        <w:t xml:space="preserve">— Сотрудники уголовного розыска — это те люди, которые профессионально относятся к выполнению своих непосредственных служебных обязанностей и постоянно «заряжены» на энергичную работу. И на них, сыщиков, всегда можно положиться. Да и само по себе показательно, что именно оперативники составляют костяк любого территориального подразделения полиции. Угрозыск занимается раскрытием преступлений, в том числе тяжких и особо тяжких. Ведя борьбу с криминалом, оперативный состав органов внутренних дел защищает добропорядочных граждан и помогает тем, кто из-за действий злоумышленников оказался в какой-либо трудной жизненной ситуации. Приступив к сыскному труду со скромной должности младшего оперуполномоченного и в целом обладая теперь более чем двадцатилетним опытом оперативной работы — в том числе и на руководящих постах, я обращаю вполне понятное особо пристальное внимание на деятельность нашего районного угрозыска. В его коллективе — девять человек. Считаю, что в этом отделении сложилась настоящая сыскная команда, чьей деятельностью руководит перспективный сотрудник — врио заместителя начальника полиции ОМВД по оперативной работе старший лейтенант полиции Борис Гутаев, имеющий высшее юридическое образование.</w:t>
      </w:r>
    </w:p>
    <w:p>
      <w:pPr>
        <w:pStyle w:val="BodyText"/>
      </w:pPr>
      <w:r>
        <w:t xml:space="preserve">Отслуживший срочную в войсковой части противовоздушной обороны, он с 2015 года в Подмосковье являлся полицейским мобильного взвода патрульно-постовой службы полиции, а в феврале 2018-го стал оперуполномоченным угрозыска, так как проявил тягу к сыскному делу. Через год, в феврале 2019-го, был переведён на север столицы — на должность старшего оперуполномоченного ОУР ОМВД России по Бескудниковскому району. Неплохо проявивший себя в течение временного исполнения обязанностей заместителя начальника полиции ОМВД по оперативной работе, Борис Владимирович вскоре должен занять данный должностной пост.</w:t>
      </w:r>
    </w:p>
    <w:p>
      <w:pPr>
        <w:pStyle w:val="BodyText"/>
      </w:pPr>
      <w:r>
        <w:t xml:space="preserve">— Уверен, — продолжает Александр Николаевич, — что наши оперативники готовы выполнять любые служебные задачи в рамках правового поля. Физически подготовленные, все сотрудники угрозыска прошли определённую школу профессионального мастерства. А главное, на мой взгляд, заключается в том, что каждый из них обладает оперативным мышлением, которое присуще только сыщикам.</w:t>
      </w:r>
    </w:p>
    <w:p>
      <w:pPr>
        <w:pStyle w:val="BodyText"/>
      </w:pPr>
      <w:r>
        <w:t xml:space="preserve">В отделении уголовного розыска служат старшие оперуполномоченные капитаны полиции Замиг Керимов, Максим Юдин и старший лейтенант полиции Игорь Лиджиев, оперуполномоченный капитан полиции Антон Савинов, младший оперуполномоченный полиции Юрий Жмуров и другие сотрудники.</w:t>
      </w:r>
    </w:p>
    <w:p>
      <w:pPr>
        <w:pStyle w:val="BodyText"/>
      </w:pPr>
      <w:r>
        <w:t xml:space="preserve">Характеризуя своих коллег, Борис Гутаев отмечает:</w:t>
      </w:r>
    </w:p>
    <w:p>
      <w:pPr>
        <w:pStyle w:val="BodyText"/>
      </w:pPr>
      <w:r>
        <w:t xml:space="preserve">— В окружном конкурсе профессионального мастерства за 2021 год, в номинации «Лучший сотрудник уголовного розыска», победителем признан оперуполномоченный ОУР ОМВД России по Бескудниковскому району старший лейтенант полиции Александр Буренин, выпускник Московского университета МВД России имени В.Я. Кикотя. Александр Станиславович, который служит в отделении с августа 2018-го, — неутомимый в работе и в хорошем смысле слова неудержимый. Он исполнителен и всегда очень внимателен к обращающимся за помощью гражданам, может с ними беседовать часами, чтобы успокоить этих людей. Несмотря на значительную загруженность по работе, оперуполномоченный Буренин, увлекающийся атлетическим фитнесом, постоянно ходит в спортзал. Замиг Керимов в нашем ОМВД прежде служил участковым уполномоченным полиции, но долго старался перейти в угрозыск. И вот в феврале 2021-го желание Замига Алиевича осуществилось — он стал оперуполномоченным, а в январе текущего года занял должность старшего оперуполномоченного. Капитан полиции Керимов зарекомендовал себя ответственным, чутким и работоспособным сотрудником, умеющим раскрывать преступления. Сыскной хваткой обладают и оперуполномоченные капитан полиции Иван Королёв и младший лейтенант полиции Евгений Анисимов, вносящие свой вклад в общие результаты работы отделения. Между прочим, есть несколько желающих попасть в ОУР, но пока в районном угрозыске, что не может не радовать, нет ни одной вакансии.</w:t>
      </w:r>
    </w:p>
    <w:p>
      <w:pPr>
        <w:pStyle w:val="BodyText"/>
      </w:pPr>
      <w:r>
        <w:t xml:space="preserve">И видеопоиск, и поквартирный обход</w:t>
      </w:r>
    </w:p>
    <w:p>
      <w:pPr>
        <w:pStyle w:val="BodyText"/>
      </w:pPr>
      <w:r>
        <w:t xml:space="preserve">Вот интересные примеры из практики ОУР ОМВД России по Бескудниковскому району, которые свидетельствуют о грамотных и слаженных действиях сыщиков при проведении соответствующих оперативно-розыскных мероприятий.</w:t>
      </w:r>
    </w:p>
    <w:p>
      <w:pPr>
        <w:pStyle w:val="BodyText"/>
      </w:pPr>
      <w:r>
        <w:t xml:space="preserve">Так, в сентябре 2020 года в дежурную часть отдела полиции через Службу «02» поступило сообщение от проживающего в другом столичном районе гражданина о том, что у его 92-летней бабушки пропала из однокомнатной квартиры в доме по Бескудниковскому бульвару крупная сумма денежных средств — 400 тысяч рублей. В составе следственно-оперативной группы участвовали в осмотре места происшествия сотрудники угрозыска Замиг Керимов и Иван Королёв. Они обратили внимание на то, что в комнате одинокой престарелой женщины установлена видеокамера.</w:t>
      </w:r>
    </w:p>
    <w:p>
      <w:pPr>
        <w:pStyle w:val="BodyText"/>
      </w:pPr>
      <w:r>
        <w:t xml:space="preserve">После опроса потерпевшей, заявителя-внука и его жены, с согласия всех троих, оперативники забрали в ОМВД видеозаписи на цифровом носителе. При их просмотре было установлено, что в квартире пробыла полчаса гражданка средних лет. Бабушка пояснила, что ей эта гостья изредка помогает по быту: покупает продукты, производит уборку в квартире. На видеозаписи было видно, как помощница ходит по комнате и что-то ищет, пока бабушка отсутствовала в спальне. Затем гражданка вытащила из-под матраса пакет, в котором были наличные деньги, и покинула чужое жилище. В ходе просмотра видеокамер системы «Безопасный город» было выявлено, что подозреваемая и ранее заходила в подъезд дома с москвичкой-долгожительницей.</w:t>
      </w:r>
    </w:p>
    <w:p>
      <w:pPr>
        <w:pStyle w:val="BodyText"/>
      </w:pPr>
      <w:r>
        <w:t xml:space="preserve">— В тот же день при обходе прилегающей территории Керимов и Королёв задержали гражданку, похожую по приметам на подозреваемую, — уточняет Борис Гутаев. — Она предъявила документ на имя женщины, которая не значилась в базе данных. Задержанную доставили в дежурную часть ОМВД, и подозреваемая сообщила, что данный документ купила на станции метро, при этом не назвала конкретное место приобретения подделки. В дальнейшем удалось выяснить личность этой гражданки — приезжей из ближнего зарубежья, прибывшей в Москву на заработки. На улице иностранка познакомилась с горожанкой-старушкой и вызвалась ей помогать. Несмотря на предъявленную видеозапись о хищении пакета с деньгами, в краже денег иностранка так и не призналась. По решению суда обвиняемая в краже была заключена под стражу, а данное уголовное дело завершено производством и в прошлом году поступило на рассмотрение по существу в Тимирязевский районный суд Москвы.</w:t>
      </w:r>
    </w:p>
    <w:p>
      <w:pPr>
        <w:pStyle w:val="BodyText"/>
      </w:pPr>
      <w:r>
        <w:t xml:space="preserve">Или такой весьма неординарный сюжет. Летом 2021 года в дежурную часть ОМВД обратилась пенсионерка — жительница Бескудниковского района. Заявительница сообщила, что она, собираясь на дачу, положила в одну из сумок все накопленные сбережения: около 2 миллионов рублей. Родственники помогли загрузить в свой автомобиль вещи пожилой женщины и вместе с ней и её супругом преспокойно отправились в дачную местность. Только на следующий день пенсионерка-дачница хватилась, что по рассеянности забыла на первом этаже подъезда дома в Москве денежную поклажу, которую опасалась оставлять без присмотра в квартире.</w:t>
      </w:r>
    </w:p>
    <w:p>
      <w:pPr>
        <w:pStyle w:val="BodyText"/>
      </w:pPr>
      <w:r>
        <w:t xml:space="preserve">— Спустя примерно час после начала поквартирного обхода одна из хозяек жилья в том самом подъезде сказала оперативникам, что нашла бесхозную сумку и взяла её себе на временное хранение, — говорит Борис Владимирович. — По пояснению гражданки, хотела вернуть сумку владельцу, но никто не объявил о пропаже своего имущества. Как заверила эта женщина, она внутрь сумки не заглядывала и поэтому не знала о её содержимом. Горожанка добровольно выдала свою находку, все деньги оказались на месте. В общем, к уголовной ответственности гражданка не была привлечена в связи с отсутствием умысла на хищение данных денежных средств и возвращением их в полном объёме по принадлежности — пенсионерке-заявительнице.</w:t>
      </w:r>
    </w:p>
    <w:p>
      <w:pPr>
        <w:pStyle w:val="BodyText"/>
      </w:pPr>
      <w:r>
        <w:t xml:space="preserve">Преступник был задержан… с улыбкой</w:t>
      </w:r>
    </w:p>
    <w:p>
      <w:pPr>
        <w:pStyle w:val="BodyText"/>
      </w:pPr>
      <w:r>
        <w:t xml:space="preserve">— Служба в угрозыске — трудная, но интересная, — делится Борис Гутаев. — Разумеется, в каких-то ситуациях это и несколько монотонная, муторная, изнуряющая работа со своими сопутствующими негативными «производственными проблемами». Однако все эти издержки нашей профессии сглаживаются после достигнутой цели — очередного раскрытого преступления. Без сплочённости коллектива сыщиков, конечно же, не стоит надеяться на достижение серьёзных результатов в профессиональной деятельности. Ведь главней всего на оперативной работе — соратники, с которыми трудишься плечом к плечу. А значит, всегда надо быть уверенным в надёжности каждого из своих коллег. Без такого полного доверия никак нельзя, потому что сыскной труд связан с риском.</w:t>
      </w:r>
    </w:p>
    <w:p>
      <w:pPr>
        <w:pStyle w:val="BodyText"/>
      </w:pPr>
      <w:r>
        <w:t xml:space="preserve">Перефразировав крылатую строку поэта, можно утверждать, что есть упоение и в оперской работе. Так, однажды Борис Гутаев и его коллега, младший оперуполномоченный Юрий Жмуров, целые сутки находились в засаде, сидя в салоне неприметной легковой автомашины и терпеливо поджидая появления подозреваемого в грабеже.</w:t>
      </w:r>
    </w:p>
    <w:p>
      <w:pPr>
        <w:pStyle w:val="BodyText"/>
      </w:pPr>
      <w:r>
        <w:t xml:space="preserve">— Наконец, предполагаемый преступник объявился у «адреса», — вспоминает Борис Владимирович, — и мы, сотрудники угрозыска, вылезли из легковушки и подошли к гражданину. Улыбнувшись, я пожал ему руку, представился и после объяснения цели нашего появления надел наручники на мужчину. Что и говорить, подозреваемый был явно ошеломлён таким неожиданным способом задержания — с улыбкой!</w:t>
      </w:r>
    </w:p>
    <w:p>
      <w:pPr>
        <w:pStyle w:val="BodyText"/>
      </w:pPr>
      <w:r>
        <w:t xml:space="preserve">Александр ТАРАСОВ,</w:t>
      </w:r>
    </w:p>
    <w:p>
      <w:pPr>
        <w:pStyle w:val="BodyText"/>
      </w:pPr>
      <w:r>
        <w:t xml:space="preserve">фото Александра КУДРЯВЦЕВА</w:t>
      </w:r>
    </w:p>
    <w:bookmarkEnd w:id="22"/>
    <w:p>
      <w:pPr>
        <w:pStyle w:val="BodyText"/>
      </w:pPr>
      <w:r>
        <w:br/>
      </w:r>
    </w:p>
    <w:p>
      <w:pPr>
        <w:pStyle w:val="BodyText"/>
      </w:pPr>
      <w:r>
        <w:br/>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3">
        <w:r>
          <w:rPr>
            <w:rStyle w:val="Hyperlink"/>
          </w:rPr>
          <w:t xml:space="preserve">http://begovoy.mos.ru/objavleniya/security/detail/10719168.html</w:t>
        </w:r>
      </w:hyperlink>
    </w:p>
    <w:p>
      <w:pPr>
        <w:pStyle w:val="BodyText"/>
      </w:pPr>
      <w:hyperlink r:id="rId24">
        <w:r>
          <w:rPr>
            <w:rStyle w:val="Hyperlink"/>
          </w:rPr>
          <w:t xml:space="preserve">Управа района Беговой города Москвы</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begovoy.mos.ru" TargetMode="External" /><Relationship Type="http://schemas.openxmlformats.org/officeDocument/2006/relationships/hyperlink" Id="rId23" Target="http://begovoy.mos.ru/objavleniya/security/detail/10719168.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objavleniya/security/detail/1071916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2025-07-28T02:21:31Z</dcterms:created>
  <dcterms:modified xsi:type="dcterms:W3CDTF">2025-07-28T02:21:31Z</dcterms:modified>
</cp:coreProperties>
</file>

<file path=docProps/custom.xml><?xml version="1.0" encoding="utf-8"?>
<Properties xmlns="http://schemas.openxmlformats.org/officeDocument/2006/custom-properties" xmlns:vt="http://schemas.openxmlformats.org/officeDocument/2006/docPropsVTypes"/>
</file>