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a8c4c50c130f849de19c96f8dc68e072a2cb8df"/>
    <w:p>
      <w:pPr>
        <w:pStyle w:val="Heading3"/>
      </w:pPr>
      <w:r>
        <w:t xml:space="preserve">Полицейские на севере столицы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31.03.2022</w:t>
      </w:r>
    </w:p>
    <w:p>
      <w:pPr>
        <w:pStyle w:val="BodyText"/>
      </w:pPr>
      <w:r>
        <w:rPr>
          <w:iCs/>
          <w:i/>
        </w:rPr>
        <w:t xml:space="preserve">Сотрудниками ОНК УВД по САО ГУ МВД России по г. Москве совместно с сотрудниками ГУНК МВД России задержан подозреваемый в покушении на сбыт наркотического средства – гашиша.</w:t>
      </w:r>
    </w:p>
    <w:p>
      <w:pPr>
        <w:pStyle w:val="BodyText"/>
      </w:pPr>
      <w:r>
        <w:t xml:space="preserve">Оперативникам поступила информация, что 34-летний приезжий может быть причастен к распространению запрещенных средств на территории столичного региона.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данного гражданина по месту временного проживания на Коровинском шоссе.</w:t>
      </w:r>
    </w:p>
    <w:p>
      <w:pPr>
        <w:pStyle w:val="BodyText"/>
      </w:pPr>
      <w:r>
        <w:t xml:space="preserve">В ходе обследования жилого помещения полицейские обнаружили и изъяли электронные весы, а в кармане куртки, принадлежащей задержанному, – 6 свертков с веществом неизвестного происхождения, общей массой свыше 193 граммов. Согласно результатам проведенного исследования изъятое является наркотическим средством – гашишем.</w:t>
      </w:r>
    </w:p>
    <w:p>
      <w:pPr>
        <w:pStyle w:val="BodyText"/>
      </w:pPr>
      <w:r>
        <w:t xml:space="preserve">Следователем СО ОМВД России по Дмитровскому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от десяти до двадцати лет. В отношении подозреваемого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http://begovoy.mos.ru/objavleniya/security/detail/10719143.html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19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objavleniya/security/detail/10719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2025-06-13T13:23:54Z</dcterms:created>
  <dcterms:modified xsi:type="dcterms:W3CDTF">2025-06-13T13:23:54Z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