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1908a2e2e49f4278fd207e76b66ebfaf378d42"/>
    <w:p>
      <w:pPr>
        <w:pStyle w:val="Heading3"/>
      </w:pPr>
      <w:r>
        <w:t xml:space="preserve">Сотрудники ОНК УВД по САО провели профилактическую лекцию в рамках акции «Сообщи, где торгуют смертью»</w:t>
      </w:r>
    </w:p>
    <w:p>
      <w:pPr>
        <w:pStyle w:val="FirstParagraph"/>
      </w:pPr>
      <w:r>
        <w:t xml:space="preserve">21.03.2022</w:t>
      </w:r>
    </w:p>
    <w:p>
      <w:pPr>
        <w:pStyle w:val="BodyText"/>
      </w:pPr>
      <w:r>
        <w:t xml:space="preserve">C 14 по 25 марта на территории города Москвы стартовала Общероссийская антинаркотическая акция «Сообщи, где торгуют смертью», цель которой привлечение общественности к участию в противодействии незаконному обороту наркотиков, сбор и проверка оперативно-значимой информации, оказание квалифицированной помощи и консультаций по вопросам лечения и реабилитации наркозависимых лиц. Планируется проведение профилактических мероприятий в образовательных, спортивных организациях, учреждениях социальной защиты населения, встречи с гражданами.</w:t>
      </w:r>
    </w:p>
    <w:p>
      <w:pPr>
        <w:pStyle w:val="BodyText"/>
      </w:pPr>
      <w:r>
        <w:t xml:space="preserve">В рамках акции сотрудник полиции ОНК УВД по САО ГУ МВД России по г. Москве подполковник полиции Юлия Кузнецова совместно с инспектором по делам несовершеннолетних ОМВД России по Хорошевскому району г. Москвы Вероникой Владимировой провели со студентами профилактическую лекцию в Политехническом колледже № 8 имени дважды Героя Советского Союза И. Ф. Павлова, расположенном на Дмитровском шоссе.</w:t>
      </w:r>
    </w:p>
    <w:p>
      <w:pPr>
        <w:pStyle w:val="BodyText"/>
      </w:pPr>
      <w:r>
        <w:t xml:space="preserve">Полицейские рассказали ребятам о пагубном воздействии наркотических средств на организм человека и необратимых последствиях их потребления. С отрудники полиции напомнили об ответственности, которая возникает при пособничестве в распространении наркотических средств, их хранении и потреблении.</w:t>
      </w:r>
    </w:p>
    <w:p>
      <w:pPr>
        <w:pStyle w:val="BodyText"/>
      </w:pPr>
      <w:r>
        <w:t xml:space="preserve">Внимание подростков заострили на современных способах вовлечения в приём запрещенных препаратов, в преступную деятельность посредством интернета и привлечением в различные группы в социальных сетях незаконной рекламой и пояснили, как избежать опасности.</w:t>
      </w:r>
    </w:p>
    <w:p>
      <w:pPr>
        <w:pStyle w:val="BodyText"/>
      </w:pPr>
      <w:r>
        <w:t xml:space="preserve">В завершение встречи полицейские ответили на все вопросы ребят, призвали их придерживаться здорового образа жизни и продемонстрировали тематический видеоролик.</w:t>
      </w:r>
    </w:p>
    <w:p>
      <w:pPr>
        <w:pStyle w:val="BodyText"/>
      </w:pPr>
      <w:r>
        <w:t xml:space="preserve">Если Вам стали известны факты употребления или распространения наркотических средств и психотропных веществ, звоните по номерам телефонов доверия ГУ МВД России по г. Москве — 8 (495) 694-92-29, УВД по САО ГУ МВД России по г. Москве — 8 (495) 601-00-08, 8 (495) 601-00-09 (адрес УВД: г. Москва, ул. Выборгская, д. 14) либо 102.</w:t>
      </w:r>
    </w:p>
    <w:p>
      <w:pPr>
        <w:pStyle w:val="BodyText"/>
      </w:pPr>
      <w:r>
        <w:t xml:space="preserve">СООБЩИ, ГДЕ ТОРГУЮТ СМЕРТЬЮ!</w:t>
      </w:r>
    </w:p>
    <w:p>
      <w:pPr>
        <w:pStyle w:val="BodyText"/>
      </w:pPr>
      <w:r>
        <w:t xml:space="preserve">Так ты можешь спасти чью-то жизнь!</w:t>
      </w:r>
    </w:p>
    <w:p>
      <w:pPr>
        <w:pStyle w:val="BodyText"/>
      </w:pPr>
      <w:r>
        <w:t xml:space="preserve">Пресс-служба УВД по САО</w:t>
      </w:r>
      <w:r>
        <w:br/>
      </w:r>
      <w:r>
        <w:t xml:space="preserve">(495) 601-03-29</w:t>
      </w:r>
    </w:p>
    <w:bookmarkEnd w:id="20"/>
    <w:bookmarkStart w:id="23" w:name="section"/>
    <w:p>
      <w:pPr>
        <w:pStyle w:val="Heading2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http://begovoy.mos.ru/objavleniya/security/detail/10691751.html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106917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106917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2025-06-22T22:11:57Z</dcterms:created>
  <dcterms:modified xsi:type="dcterms:W3CDTF">2025-06-22T22:11:57Z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