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a1cdcf03c9ca5023c877ee149a1505ebc56a"/>
    <w:p>
      <w:pPr>
        <w:pStyle w:val="Heading3"/>
      </w:pPr>
      <w:r>
        <w:t xml:space="preserve">В Москве стартовала акция «Сообщи, где торгуют смертью»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C 14 по 25 марта на территории города Москвы проводится Общероссийская антинаркотическая акция «Сообщи, где торгуют смертью».</w:t>
      </w:r>
    </w:p>
    <w:p>
      <w:pPr>
        <w:pStyle w:val="BodyText"/>
      </w:pPr>
      <w:r>
        <w:t xml:space="preserve">Цель акции – привлечение общественности к участию в противодействии незаконному обороту наркотиков, сбор и проверка оперативно-значимой информации, оказание квалифицированной помощи и консультаций по вопросам лечения и реабилитации наркозависимых лиц.</w:t>
      </w:r>
    </w:p>
    <w:p>
      <w:pPr>
        <w:pStyle w:val="BodyText"/>
      </w:pPr>
      <w:r>
        <w:t xml:space="preserve">К мероприятиям будут привлечены специалисты профильных департаментов города Москвы: образования и науки, спорта, культуры, труда и социальной защиты населения, Московского научно-практического центра наркологии Департамента здравоохранения города Москвы.</w:t>
      </w:r>
    </w:p>
    <w:p>
      <w:pPr>
        <w:pStyle w:val="BodyText"/>
      </w:pPr>
      <w:r>
        <w:t xml:space="preserve">Планируется проведение профилактических мероприятий в образовательных, спортивных организациях, учреждениях социальной защиты населения, встречи с гражданами.</w:t>
      </w:r>
    </w:p>
    <w:p>
      <w:pPr>
        <w:pStyle w:val="BodyText"/>
      </w:pPr>
      <w:r>
        <w:t xml:space="preserve">Если у вас активная гражданская позиция и вы готовы оказать содействие сотрудникам полиции в выявлении и пресечении противоправных деяний в сфере незаконного оборота наркотиков, то можете обратиться в органы внутренних дел по телефону «02» (с моб. «102») или оставить обращение на сайте ГУ МВД России по г. Москве.</w:t>
      </w:r>
    </w:p>
    <w:p>
      <w:pPr>
        <w:pStyle w:val="BodyText"/>
      </w:pPr>
      <w:r>
        <w:t xml:space="preserve">УНК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http://begovoy.mos.ru/safety/atc-cao-reports/detail/10691672.html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91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91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2023-10-12T07:26:03Z</dcterms:created>
  <dcterms:modified xsi:type="dcterms:W3CDTF">2023-10-12T07:26:03Z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