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35117df7ba0a3be5d8ef4c21ab4f9c51f3f85"/>
    <w:p>
      <w:pPr>
        <w:pStyle w:val="Heading3"/>
      </w:pPr>
      <w:r>
        <w:t xml:space="preserve">Сотрудниками полиции Северного округа выявлен факт нарушения ми-грационного законодательства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В рамках мероприятия полицейскими была проведена проверка строительного объекта на Клинской улице. Установлено, что пятеро иностранных граждан осуществляли трудовую деятельность в нарушении пункта 4 статьи 13 Федерального закона «О правовом положении иностранных граждан в Российской Федерации», также в отношении еще одного приезжего из ближнего зарубежья, работающего на объекте, работодателем не были предоставлены трудовой договор и уведомление территориального органа исполнительной власти, осуществляющего федеральный государственный контроль в сфере миграции, о привлечении к трудовой деятельности иностранных граждан.</w:t>
      </w:r>
    </w:p>
    <w:p>
      <w:pPr>
        <w:pStyle w:val="BodyText"/>
      </w:pPr>
      <w:r>
        <w:br/>
      </w:r>
      <w:r>
        <w:t xml:space="preserve">В отношении шестерых правонарушителей составлены протоколы об административном правонарушении, предусмотренном частью 2 статьи 18.10 КоАП РФ «Незаконное осуществление иностранным гражданином или лицом без гражданства трудовой деятельности в Российской Федерации».</w:t>
      </w:r>
      <w:r>
        <w:br/>
      </w:r>
      <w:r>
        <w:t xml:space="preserve">За данное противоправное деяние предусмотрен штраф в размере от 5 до 7 тысяч рублей с возможным административным выдворением за пределы РФ.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http://begovoy.mos.ru/objavleniya/security/detail/10676164.html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76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2025-06-13T07:06:12Z</dcterms:created>
  <dcterms:modified xsi:type="dcterms:W3CDTF">2025-06-13T07:06:12Z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